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3E5ED7" w:rsidRDefault="00B77F6B" w:rsidP="00B77F6B">
      <w:pPr>
        <w:jc w:val="center"/>
        <w:rPr>
          <w:b/>
          <w:sz w:val="20"/>
          <w:szCs w:val="20"/>
          <w:lang w:val="kk-KZ"/>
        </w:rPr>
      </w:pPr>
      <w:r w:rsidRPr="003E5ED7">
        <w:rPr>
          <w:b/>
          <w:sz w:val="20"/>
          <w:szCs w:val="20"/>
          <w:lang w:val="kk-KZ"/>
        </w:rPr>
        <w:t>СИЛЛАБУС</w:t>
      </w:r>
    </w:p>
    <w:p w14:paraId="4EF4F55D" w14:textId="047DCCEF" w:rsidR="00B77F6B" w:rsidRPr="003E5ED7" w:rsidRDefault="00B77F6B" w:rsidP="00B77F6B">
      <w:pPr>
        <w:jc w:val="center"/>
        <w:rPr>
          <w:b/>
          <w:sz w:val="20"/>
          <w:szCs w:val="20"/>
          <w:lang w:val="kk-KZ"/>
        </w:rPr>
      </w:pPr>
      <w:r w:rsidRPr="003E5ED7">
        <w:rPr>
          <w:b/>
          <w:sz w:val="20"/>
          <w:szCs w:val="20"/>
          <w:lang w:val="kk-KZ"/>
        </w:rPr>
        <w:t>2023-2024 оқу жылының күзгі семестрі</w:t>
      </w:r>
    </w:p>
    <w:p w14:paraId="2675C83A" w14:textId="1CFC673A" w:rsidR="00B77F6B" w:rsidRPr="003E5ED7" w:rsidRDefault="00B77F6B" w:rsidP="00B77F6B">
      <w:pPr>
        <w:jc w:val="center"/>
        <w:rPr>
          <w:b/>
          <w:sz w:val="20"/>
          <w:szCs w:val="20"/>
          <w:lang w:val="kk-KZ"/>
        </w:rPr>
      </w:pPr>
      <w:r w:rsidRPr="003E5ED7">
        <w:rPr>
          <w:b/>
          <w:sz w:val="20"/>
          <w:szCs w:val="20"/>
          <w:lang w:val="kk-KZ"/>
        </w:rPr>
        <w:t>«</w:t>
      </w:r>
      <w:r w:rsidR="00EB4705" w:rsidRPr="003E5ED7">
        <w:rPr>
          <w:b/>
          <w:sz w:val="20"/>
          <w:szCs w:val="20"/>
          <w:lang w:val="kk-KZ"/>
        </w:rPr>
        <w:t>Басап ісі</w:t>
      </w:r>
      <w:r w:rsidRPr="003E5ED7">
        <w:rPr>
          <w:b/>
          <w:sz w:val="20"/>
          <w:szCs w:val="20"/>
          <w:lang w:val="kk-KZ"/>
        </w:rPr>
        <w:t xml:space="preserve">» білім беру бағдарламасы </w:t>
      </w:r>
    </w:p>
    <w:p w14:paraId="61BA6E00" w14:textId="77777777" w:rsidR="00FC1689" w:rsidRPr="003E5ED7" w:rsidRDefault="00FC1689" w:rsidP="00591BDF">
      <w:pPr>
        <w:rPr>
          <w:b/>
          <w:sz w:val="20"/>
          <w:szCs w:val="20"/>
        </w:rPr>
      </w:pPr>
    </w:p>
    <w:p w14:paraId="08DD5C4C" w14:textId="7A307383" w:rsidR="00227FC8" w:rsidRPr="003E5ED7" w:rsidRDefault="00227FC8" w:rsidP="0016081C">
      <w:pPr>
        <w:ind w:left="-851"/>
        <w:rPr>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E5ED7"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3E5ED7" w:rsidRDefault="00B77F6B" w:rsidP="009A44E4">
            <w:pPr>
              <w:rPr>
                <w:b/>
                <w:sz w:val="20"/>
                <w:szCs w:val="20"/>
                <w:lang w:val="en-US"/>
              </w:rPr>
            </w:pPr>
            <w:r w:rsidRPr="003E5ED7">
              <w:rPr>
                <w:b/>
                <w:sz w:val="20"/>
                <w:szCs w:val="20"/>
                <w:lang w:val="kk-KZ"/>
              </w:rPr>
              <w:t xml:space="preserve">Пәннің </w:t>
            </w:r>
            <w:r w:rsidR="728A052F" w:rsidRPr="003E5ED7">
              <w:rPr>
                <w:b/>
                <w:bCs/>
                <w:sz w:val="20"/>
                <w:szCs w:val="20"/>
                <w:lang w:val="kk-KZ"/>
              </w:rPr>
              <w:t xml:space="preserve">ID </w:t>
            </w:r>
            <w:r w:rsidR="00E5557B" w:rsidRPr="003E5ED7">
              <w:rPr>
                <w:b/>
                <w:bCs/>
                <w:sz w:val="20"/>
                <w:szCs w:val="20"/>
                <w:lang w:val="kk-KZ"/>
              </w:rPr>
              <w:t xml:space="preserve">және </w:t>
            </w:r>
            <w:r w:rsidRPr="003E5ED7">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3E5ED7" w:rsidRDefault="00B77F6B" w:rsidP="005F518B">
            <w:pPr>
              <w:rPr>
                <w:b/>
                <w:sz w:val="20"/>
                <w:szCs w:val="20"/>
                <w:lang w:val="en-US"/>
              </w:rPr>
            </w:pPr>
            <w:r w:rsidRPr="003E5ED7">
              <w:rPr>
                <w:b/>
                <w:sz w:val="20"/>
                <w:szCs w:val="20"/>
                <w:lang w:val="kk-KZ"/>
              </w:rPr>
              <w:t xml:space="preserve">Білім алушының өзіндік жұмысын </w:t>
            </w:r>
          </w:p>
          <w:p w14:paraId="4C1423F1" w14:textId="09262C67" w:rsidR="005F518B" w:rsidRPr="003E5ED7" w:rsidRDefault="005F518B" w:rsidP="005F518B">
            <w:pPr>
              <w:rPr>
                <w:b/>
                <w:sz w:val="20"/>
                <w:szCs w:val="20"/>
                <w:lang w:val="en-US"/>
              </w:rPr>
            </w:pPr>
            <w:r w:rsidRPr="003E5ED7">
              <w:rPr>
                <w:b/>
                <w:sz w:val="20"/>
                <w:szCs w:val="20"/>
                <w:lang w:val="en-US"/>
              </w:rPr>
              <w:t>(</w:t>
            </w:r>
            <w:r w:rsidR="00B77F6B" w:rsidRPr="003E5ED7">
              <w:rPr>
                <w:b/>
                <w:sz w:val="20"/>
                <w:szCs w:val="20"/>
                <w:lang w:val="kk-KZ"/>
              </w:rPr>
              <w:t>БӨЖ</w:t>
            </w:r>
            <w:r w:rsidRPr="003E5ED7">
              <w:rPr>
                <w:b/>
                <w:sz w:val="20"/>
                <w:szCs w:val="20"/>
                <w:lang w:val="en-US"/>
              </w:rPr>
              <w:t>)</w:t>
            </w:r>
          </w:p>
          <w:p w14:paraId="5604C43D" w14:textId="323196F3" w:rsidR="00AC0EFC" w:rsidRPr="003E5ED7"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E5ED7" w:rsidRDefault="00E55C26" w:rsidP="0043016B">
            <w:pPr>
              <w:jc w:val="center"/>
              <w:rPr>
                <w:b/>
                <w:sz w:val="20"/>
                <w:szCs w:val="20"/>
                <w:lang w:val="en-US"/>
              </w:rPr>
            </w:pPr>
            <w:r w:rsidRPr="003E5ED7">
              <w:rPr>
                <w:b/>
                <w:sz w:val="20"/>
                <w:szCs w:val="20"/>
              </w:rPr>
              <w:t>К</w:t>
            </w:r>
            <w:r w:rsidRPr="003E5ED7">
              <w:rPr>
                <w:b/>
                <w:sz w:val="20"/>
                <w:szCs w:val="20"/>
                <w:lang w:val="kk-KZ"/>
              </w:rPr>
              <w:t>редит</w:t>
            </w:r>
            <w:r w:rsidR="0043016B" w:rsidRPr="003E5ED7">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3E5ED7" w:rsidRDefault="0043016B" w:rsidP="009A44E4">
            <w:pPr>
              <w:rPr>
                <w:b/>
                <w:sz w:val="20"/>
                <w:szCs w:val="20"/>
                <w:lang w:val="kk-KZ"/>
              </w:rPr>
            </w:pPr>
            <w:r w:rsidRPr="003E5ED7">
              <w:rPr>
                <w:b/>
                <w:sz w:val="20"/>
                <w:szCs w:val="20"/>
                <w:lang w:val="kk-KZ"/>
              </w:rPr>
              <w:t>К</w:t>
            </w:r>
            <w:r w:rsidR="00E55C26" w:rsidRPr="003E5ED7">
              <w:rPr>
                <w:b/>
                <w:sz w:val="20"/>
                <w:szCs w:val="20"/>
              </w:rPr>
              <w:t>редит</w:t>
            </w:r>
            <w:r w:rsidRPr="003E5ED7">
              <w:rPr>
                <w:b/>
                <w:sz w:val="20"/>
                <w:szCs w:val="20"/>
                <w:lang w:val="kk-KZ"/>
              </w:rPr>
              <w:t>-тердің</w:t>
            </w:r>
          </w:p>
          <w:p w14:paraId="430A0396" w14:textId="77777777" w:rsidR="0043016B" w:rsidRPr="003E5ED7" w:rsidRDefault="0043016B" w:rsidP="009A44E4">
            <w:pPr>
              <w:rPr>
                <w:b/>
                <w:sz w:val="20"/>
                <w:szCs w:val="20"/>
                <w:lang w:val="kk-KZ"/>
              </w:rPr>
            </w:pPr>
            <w:r w:rsidRPr="003E5ED7">
              <w:rPr>
                <w:b/>
                <w:sz w:val="20"/>
                <w:szCs w:val="20"/>
                <w:lang w:val="kk-KZ"/>
              </w:rPr>
              <w:t xml:space="preserve">жалпы </w:t>
            </w:r>
          </w:p>
          <w:p w14:paraId="5604C43F" w14:textId="42709710" w:rsidR="0043016B" w:rsidRPr="003E5ED7" w:rsidRDefault="0043016B" w:rsidP="009A44E4">
            <w:pPr>
              <w:rPr>
                <w:b/>
                <w:sz w:val="20"/>
                <w:szCs w:val="20"/>
              </w:rPr>
            </w:pPr>
            <w:r w:rsidRPr="003E5ED7">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3E5ED7" w:rsidRDefault="0043016B" w:rsidP="0043016B">
            <w:pPr>
              <w:rPr>
                <w:b/>
                <w:sz w:val="20"/>
                <w:szCs w:val="20"/>
              </w:rPr>
            </w:pPr>
            <w:r w:rsidRPr="003E5ED7">
              <w:rPr>
                <w:b/>
                <w:sz w:val="20"/>
                <w:szCs w:val="20"/>
                <w:lang w:val="kk-KZ"/>
              </w:rPr>
              <w:t xml:space="preserve">Оқытушының жетекшілігімен білім алушының өзіндік жұмысы </w:t>
            </w:r>
          </w:p>
          <w:p w14:paraId="503C5D9E" w14:textId="5C7A9E74" w:rsidR="0043016B" w:rsidRPr="003E5ED7" w:rsidRDefault="0043016B" w:rsidP="0043016B">
            <w:pPr>
              <w:rPr>
                <w:b/>
                <w:sz w:val="20"/>
                <w:szCs w:val="20"/>
              </w:rPr>
            </w:pPr>
            <w:r w:rsidRPr="003E5ED7">
              <w:rPr>
                <w:b/>
                <w:sz w:val="20"/>
                <w:szCs w:val="20"/>
              </w:rPr>
              <w:t>(</w:t>
            </w:r>
            <w:r w:rsidRPr="003E5ED7">
              <w:rPr>
                <w:b/>
                <w:sz w:val="20"/>
                <w:szCs w:val="20"/>
                <w:lang w:val="kk-KZ"/>
              </w:rPr>
              <w:t>ОБӨЖ</w:t>
            </w:r>
            <w:r w:rsidRPr="003E5ED7">
              <w:rPr>
                <w:b/>
                <w:sz w:val="20"/>
                <w:szCs w:val="20"/>
              </w:rPr>
              <w:t>)</w:t>
            </w:r>
          </w:p>
          <w:p w14:paraId="5604C440" w14:textId="4BE99780" w:rsidR="00E55C26" w:rsidRPr="003E5ED7" w:rsidRDefault="00E55C26" w:rsidP="00AC0EFC">
            <w:pPr>
              <w:rPr>
                <w:bCs/>
                <w:i/>
                <w:iCs/>
                <w:color w:val="FF0000"/>
                <w:sz w:val="20"/>
                <w:szCs w:val="20"/>
              </w:rPr>
            </w:pPr>
          </w:p>
        </w:tc>
      </w:tr>
      <w:tr w:rsidR="00535DED" w:rsidRPr="003E5ED7" w14:paraId="5604C44A" w14:textId="77777777" w:rsidTr="035D9250">
        <w:trPr>
          <w:trHeight w:val="883"/>
        </w:trPr>
        <w:tc>
          <w:tcPr>
            <w:tcW w:w="2411" w:type="dxa"/>
            <w:vMerge/>
          </w:tcPr>
          <w:p w14:paraId="5604C443" w14:textId="77777777" w:rsidR="00EB0909" w:rsidRPr="003E5ED7"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E5ED7"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E5ED7" w:rsidRDefault="00EB0909" w:rsidP="00EB0909">
            <w:pPr>
              <w:jc w:val="center"/>
              <w:rPr>
                <w:b/>
                <w:sz w:val="20"/>
                <w:szCs w:val="20"/>
              </w:rPr>
            </w:pPr>
            <w:r w:rsidRPr="003E5ED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E5ED7" w:rsidRDefault="00EB0909" w:rsidP="00EB0909">
            <w:pPr>
              <w:jc w:val="center"/>
              <w:rPr>
                <w:b/>
                <w:sz w:val="20"/>
                <w:szCs w:val="20"/>
              </w:rPr>
            </w:pPr>
            <w:r w:rsidRPr="003E5ED7">
              <w:rPr>
                <w:b/>
                <w:sz w:val="20"/>
                <w:szCs w:val="20"/>
                <w:lang w:val="kk-KZ"/>
              </w:rPr>
              <w:t>Семинар</w:t>
            </w:r>
            <w:r w:rsidRPr="003E5ED7">
              <w:rPr>
                <w:b/>
                <w:sz w:val="20"/>
                <w:szCs w:val="20"/>
              </w:rPr>
              <w:t xml:space="preserve"> сабақтар </w:t>
            </w:r>
            <w:r w:rsidRPr="003E5ED7">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E5ED7" w:rsidRDefault="00EB0909" w:rsidP="00EB0909">
            <w:pPr>
              <w:jc w:val="center"/>
              <w:rPr>
                <w:b/>
                <w:sz w:val="20"/>
                <w:szCs w:val="20"/>
              </w:rPr>
            </w:pPr>
            <w:r w:rsidRPr="003E5ED7">
              <w:rPr>
                <w:b/>
                <w:sz w:val="20"/>
                <w:szCs w:val="20"/>
              </w:rPr>
              <w:t>Зерт. с</w:t>
            </w:r>
            <w:r w:rsidRPr="003E5ED7">
              <w:rPr>
                <w:b/>
                <w:sz w:val="20"/>
                <w:szCs w:val="20"/>
                <w:lang w:val="kk-KZ"/>
              </w:rPr>
              <w:t>абақтар</w:t>
            </w:r>
            <w:r w:rsidRPr="003E5ED7">
              <w:rPr>
                <w:b/>
                <w:sz w:val="20"/>
                <w:szCs w:val="20"/>
              </w:rPr>
              <w:t xml:space="preserve"> (ЗС)</w:t>
            </w:r>
          </w:p>
        </w:tc>
        <w:tc>
          <w:tcPr>
            <w:tcW w:w="992" w:type="dxa"/>
            <w:vMerge/>
          </w:tcPr>
          <w:p w14:paraId="5604C448" w14:textId="77777777" w:rsidR="00EB0909" w:rsidRPr="003E5ED7"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E5ED7" w:rsidRDefault="00EB0909" w:rsidP="00EB0909">
            <w:pPr>
              <w:widowControl w:val="0"/>
              <w:pBdr>
                <w:top w:val="nil"/>
                <w:left w:val="nil"/>
                <w:bottom w:val="nil"/>
                <w:right w:val="nil"/>
                <w:between w:val="nil"/>
              </w:pBdr>
              <w:spacing w:line="276" w:lineRule="auto"/>
              <w:rPr>
                <w:b/>
                <w:sz w:val="20"/>
                <w:szCs w:val="20"/>
              </w:rPr>
            </w:pPr>
          </w:p>
        </w:tc>
      </w:tr>
      <w:tr w:rsidR="00535DED" w:rsidRPr="003E5ED7"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FC170" w14:textId="175F424C" w:rsidR="00AB0852" w:rsidRPr="00F9737C" w:rsidRDefault="00F9737C">
            <w:pPr>
              <w:rPr>
                <w:b/>
                <w:sz w:val="20"/>
                <w:szCs w:val="20"/>
              </w:rPr>
            </w:pPr>
            <w:r>
              <w:rPr>
                <w:b/>
                <w:sz w:val="20"/>
                <w:szCs w:val="20"/>
                <w:lang w:val="en-US"/>
              </w:rPr>
              <w:t>IG</w:t>
            </w:r>
            <w:r w:rsidRPr="00F9737C">
              <w:rPr>
                <w:b/>
                <w:sz w:val="20"/>
                <w:szCs w:val="20"/>
              </w:rPr>
              <w:t>1203</w:t>
            </w:r>
          </w:p>
          <w:p w14:paraId="5604C44C" w14:textId="60AAECF2" w:rsidR="00EB4705" w:rsidRPr="00F9737C" w:rsidRDefault="00F9737C">
            <w:pPr>
              <w:rPr>
                <w:b/>
                <w:sz w:val="20"/>
                <w:szCs w:val="20"/>
              </w:rPr>
            </w:pPr>
            <w:r>
              <w:rPr>
                <w:rFonts w:eastAsiaTheme="minorEastAsia"/>
                <w:b/>
                <w:bCs/>
                <w:sz w:val="20"/>
                <w:szCs w:val="20"/>
                <w:shd w:val="clear" w:color="auto" w:fill="FFFFFF"/>
                <w:lang w:val="kk-KZ"/>
              </w:rPr>
              <w:t>Халықаралық дизайнурлік бизнесті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2510A03" w:rsidR="00441994" w:rsidRPr="003E5ED7" w:rsidRDefault="0016081C" w:rsidP="00441994">
            <w:pPr>
              <w:rPr>
                <w:rStyle w:val="normaltextrun"/>
                <w:color w:val="000000" w:themeColor="text1"/>
                <w:sz w:val="20"/>
                <w:szCs w:val="20"/>
                <w:shd w:val="clear" w:color="auto" w:fill="FFFFFF"/>
                <w:lang w:val="kk-KZ"/>
              </w:rPr>
            </w:pPr>
            <w:r w:rsidRPr="003E5ED7">
              <w:rPr>
                <w:bCs/>
                <w:i/>
                <w:iCs/>
                <w:color w:val="000000" w:themeColor="text1"/>
                <w:sz w:val="20"/>
                <w:szCs w:val="20"/>
                <w:lang w:val="kk-KZ"/>
              </w:rPr>
              <w:t>Б</w:t>
            </w:r>
            <w:r w:rsidR="0043016B" w:rsidRPr="003E5ED7">
              <w:rPr>
                <w:bCs/>
                <w:i/>
                <w:iCs/>
                <w:color w:val="000000" w:themeColor="text1"/>
                <w:sz w:val="20"/>
                <w:szCs w:val="20"/>
                <w:lang w:val="kk-KZ"/>
              </w:rPr>
              <w:t>ӨЖ</w:t>
            </w:r>
            <w:r w:rsidR="0043016B" w:rsidRPr="003E5ED7">
              <w:rPr>
                <w:rStyle w:val="normaltextrun"/>
                <w:color w:val="000000" w:themeColor="text1"/>
                <w:sz w:val="20"/>
                <w:szCs w:val="20"/>
                <w:shd w:val="clear" w:color="auto" w:fill="FFFFFF"/>
              </w:rPr>
              <w:t xml:space="preserve"> </w:t>
            </w:r>
            <w:r w:rsidR="0043016B" w:rsidRPr="003E5ED7">
              <w:rPr>
                <w:rStyle w:val="normaltextrun"/>
                <w:color w:val="000000" w:themeColor="text1"/>
                <w:sz w:val="20"/>
                <w:szCs w:val="20"/>
                <w:shd w:val="clear" w:color="auto" w:fill="FFFFFF"/>
                <w:lang w:val="kk-KZ"/>
              </w:rPr>
              <w:t xml:space="preserve">саны </w:t>
            </w:r>
            <w:r w:rsidR="00441994" w:rsidRPr="003E5ED7">
              <w:rPr>
                <w:rStyle w:val="normaltextrun"/>
                <w:color w:val="000000" w:themeColor="text1"/>
                <w:sz w:val="20"/>
                <w:szCs w:val="20"/>
                <w:shd w:val="clear" w:color="auto" w:fill="FFFFFF"/>
                <w:lang w:val="kk-KZ"/>
              </w:rPr>
              <w:t>5.</w:t>
            </w:r>
          </w:p>
          <w:p w14:paraId="5604C44D" w14:textId="245F437C" w:rsidR="00AB0852" w:rsidRPr="003E5ED7" w:rsidRDefault="00441994">
            <w:pPr>
              <w:jc w:val="center"/>
              <w:rPr>
                <w:sz w:val="20"/>
                <w:szCs w:val="20"/>
              </w:rPr>
            </w:pPr>
            <w:r w:rsidRPr="003E5ED7">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0BD3DEF" w:rsidR="00AB0852" w:rsidRPr="003E5ED7" w:rsidRDefault="00EB4705">
            <w:pPr>
              <w:jc w:val="center"/>
              <w:rPr>
                <w:sz w:val="20"/>
                <w:szCs w:val="20"/>
              </w:rPr>
            </w:pPr>
            <w:r w:rsidRPr="003E5ED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7625C64" w:rsidR="00AB0852" w:rsidRPr="003E5ED7" w:rsidRDefault="00EB4705">
            <w:pPr>
              <w:jc w:val="center"/>
              <w:rPr>
                <w:sz w:val="20"/>
                <w:szCs w:val="20"/>
              </w:rPr>
            </w:pPr>
            <w:r w:rsidRPr="003E5ED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61146D0" w:rsidR="00AB0852" w:rsidRPr="003E5ED7" w:rsidRDefault="00EB4705">
            <w:pPr>
              <w:jc w:val="center"/>
              <w:rPr>
                <w:sz w:val="20"/>
                <w:szCs w:val="20"/>
              </w:rPr>
            </w:pPr>
            <w:r w:rsidRPr="003E5ED7">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FD6623F" w:rsidR="00AB0852" w:rsidRPr="003E5ED7" w:rsidRDefault="00EB4705">
            <w:pPr>
              <w:jc w:val="center"/>
              <w:rPr>
                <w:sz w:val="20"/>
                <w:szCs w:val="20"/>
              </w:rPr>
            </w:pPr>
            <w:r w:rsidRPr="003E5ED7">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1A53428" w:rsidR="00441994" w:rsidRPr="003E5ED7" w:rsidRDefault="0043016B" w:rsidP="00441994">
            <w:pPr>
              <w:rPr>
                <w:sz w:val="20"/>
                <w:szCs w:val="20"/>
              </w:rPr>
            </w:pPr>
            <w:r w:rsidRPr="003E5ED7">
              <w:rPr>
                <w:bCs/>
                <w:i/>
                <w:iCs/>
                <w:sz w:val="20"/>
                <w:szCs w:val="20"/>
                <w:lang w:val="kk-KZ"/>
              </w:rPr>
              <w:t>О</w:t>
            </w:r>
            <w:r w:rsidR="0090036D" w:rsidRPr="003E5ED7">
              <w:rPr>
                <w:bCs/>
                <w:i/>
                <w:iCs/>
                <w:sz w:val="20"/>
                <w:szCs w:val="20"/>
                <w:lang w:val="kk-KZ"/>
              </w:rPr>
              <w:t>Б</w:t>
            </w:r>
            <w:r w:rsidRPr="003E5ED7">
              <w:rPr>
                <w:bCs/>
                <w:i/>
                <w:iCs/>
                <w:sz w:val="20"/>
                <w:szCs w:val="20"/>
                <w:lang w:val="kk-KZ"/>
              </w:rPr>
              <w:t>ӨЖ</w:t>
            </w:r>
            <w:r w:rsidRPr="003E5ED7">
              <w:rPr>
                <w:sz w:val="20"/>
                <w:szCs w:val="20"/>
              </w:rPr>
              <w:t xml:space="preserve"> </w:t>
            </w:r>
            <w:r w:rsidRPr="003E5ED7">
              <w:rPr>
                <w:sz w:val="20"/>
                <w:szCs w:val="20"/>
                <w:lang w:val="kk-KZ"/>
              </w:rPr>
              <w:t>саны</w:t>
            </w:r>
            <w:r w:rsidR="0016081C" w:rsidRPr="003E5ED7">
              <w:rPr>
                <w:sz w:val="20"/>
                <w:szCs w:val="20"/>
                <w:lang w:val="kk-KZ"/>
              </w:rPr>
              <w:t xml:space="preserve"> 6 </w:t>
            </w:r>
            <w:r w:rsidR="00441994" w:rsidRPr="003E5ED7">
              <w:rPr>
                <w:sz w:val="20"/>
                <w:szCs w:val="20"/>
              </w:rPr>
              <w:t xml:space="preserve">. </w:t>
            </w:r>
          </w:p>
          <w:p w14:paraId="5604C452" w14:textId="1337FB88" w:rsidR="00AB0852" w:rsidRPr="003E5ED7" w:rsidRDefault="00441994" w:rsidP="00441994">
            <w:pPr>
              <w:rPr>
                <w:sz w:val="20"/>
                <w:szCs w:val="20"/>
                <w:lang w:val="kk-KZ"/>
              </w:rPr>
            </w:pPr>
            <w:r w:rsidRPr="003E5ED7">
              <w:rPr>
                <w:color w:val="FF0000"/>
                <w:sz w:val="20"/>
                <w:szCs w:val="20"/>
                <w:lang w:val="kk-KZ"/>
              </w:rPr>
              <w:t> </w:t>
            </w:r>
          </w:p>
        </w:tc>
      </w:tr>
      <w:tr w:rsidR="00931DE8" w:rsidRPr="003E5ED7"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3E5ED7" w:rsidRDefault="00F8266D" w:rsidP="00D73188">
            <w:pPr>
              <w:jc w:val="center"/>
              <w:rPr>
                <w:b/>
                <w:bCs/>
                <w:sz w:val="20"/>
                <w:szCs w:val="20"/>
              </w:rPr>
            </w:pPr>
            <w:r w:rsidRPr="003E5ED7">
              <w:rPr>
                <w:b/>
                <w:sz w:val="20"/>
                <w:szCs w:val="20"/>
                <w:lang w:val="kk-KZ"/>
              </w:rPr>
              <w:t>ПӘН</w:t>
            </w:r>
            <w:r w:rsidR="0043016B" w:rsidRPr="003E5ED7">
              <w:rPr>
                <w:b/>
                <w:sz w:val="20"/>
                <w:szCs w:val="20"/>
              </w:rPr>
              <w:t xml:space="preserve"> ТУРАЛЫ АКАДЕМИЯЛЫҚ АҚПАРАТ</w:t>
            </w:r>
          </w:p>
        </w:tc>
      </w:tr>
      <w:tr w:rsidR="00535DED" w:rsidRPr="00507C46"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3E5ED7" w:rsidRDefault="008131FF" w:rsidP="00FC1689">
            <w:pPr>
              <w:pBdr>
                <w:top w:val="nil"/>
                <w:left w:val="nil"/>
                <w:bottom w:val="nil"/>
                <w:right w:val="nil"/>
                <w:between w:val="nil"/>
              </w:pBdr>
              <w:rPr>
                <w:b/>
                <w:color w:val="000000"/>
                <w:sz w:val="20"/>
                <w:szCs w:val="20"/>
                <w:lang w:val="kk-KZ"/>
              </w:rPr>
            </w:pPr>
            <w:r w:rsidRPr="003E5ED7">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3E5ED7" w:rsidRDefault="0078340B" w:rsidP="00FC1689">
            <w:pPr>
              <w:rPr>
                <w:b/>
                <w:sz w:val="20"/>
                <w:szCs w:val="20"/>
              </w:rPr>
            </w:pPr>
            <w:r w:rsidRPr="003E5ED7">
              <w:rPr>
                <w:b/>
                <w:sz w:val="20"/>
                <w:szCs w:val="20"/>
              </w:rPr>
              <w:t>Цикл</w:t>
            </w:r>
            <w:r w:rsidR="008131FF" w:rsidRPr="003E5ED7">
              <w:rPr>
                <w:b/>
                <w:sz w:val="20"/>
                <w:szCs w:val="20"/>
                <w:lang w:val="kk-KZ"/>
              </w:rPr>
              <w:t>ы</w:t>
            </w:r>
            <w:r w:rsidRPr="003E5ED7">
              <w:rPr>
                <w:b/>
                <w:sz w:val="20"/>
                <w:szCs w:val="20"/>
              </w:rPr>
              <w:t xml:space="preserve">, </w:t>
            </w:r>
          </w:p>
          <w:p w14:paraId="5604C457" w14:textId="1FE4F428" w:rsidR="0078340B" w:rsidRPr="003E5ED7" w:rsidRDefault="0078340B" w:rsidP="00FC1689">
            <w:pPr>
              <w:rPr>
                <w:b/>
                <w:sz w:val="20"/>
                <w:szCs w:val="20"/>
                <w:lang w:val="kk-KZ"/>
              </w:rPr>
            </w:pPr>
            <w:r w:rsidRPr="003E5ED7">
              <w:rPr>
                <w:b/>
                <w:sz w:val="20"/>
                <w:szCs w:val="20"/>
              </w:rPr>
              <w:t>компонент</w:t>
            </w:r>
            <w:r w:rsidR="008131FF" w:rsidRPr="003E5ED7">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3E5ED7" w:rsidRDefault="008131FF" w:rsidP="00FC1689">
            <w:pPr>
              <w:rPr>
                <w:b/>
                <w:sz w:val="20"/>
                <w:szCs w:val="20"/>
                <w:lang w:val="kk-KZ"/>
              </w:rPr>
            </w:pPr>
            <w:r w:rsidRPr="003E5ED7">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3E5ED7" w:rsidRDefault="008131FF" w:rsidP="00FC1689">
            <w:pPr>
              <w:rPr>
                <w:b/>
                <w:sz w:val="20"/>
                <w:szCs w:val="20"/>
                <w:lang w:val="kk-KZ"/>
              </w:rPr>
            </w:pPr>
            <w:r w:rsidRPr="003E5ED7">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3E5ED7" w:rsidRDefault="008131FF" w:rsidP="008131FF">
            <w:pPr>
              <w:rPr>
                <w:b/>
                <w:sz w:val="20"/>
                <w:szCs w:val="20"/>
                <w:lang w:val="kk-KZ"/>
              </w:rPr>
            </w:pPr>
            <w:r w:rsidRPr="003E5ED7">
              <w:rPr>
                <w:b/>
                <w:sz w:val="20"/>
                <w:szCs w:val="20"/>
                <w:lang w:val="kk-KZ"/>
              </w:rPr>
              <w:t>Қорытынды бақылаудың түрі мен платфо</w:t>
            </w:r>
            <w:r w:rsidR="008F65F1" w:rsidRPr="003E5ED7">
              <w:rPr>
                <w:b/>
                <w:sz w:val="20"/>
                <w:szCs w:val="20"/>
                <w:lang w:val="kk-KZ"/>
              </w:rPr>
              <w:t>ма</w:t>
            </w:r>
            <w:r w:rsidRPr="003E5ED7">
              <w:rPr>
                <w:b/>
                <w:sz w:val="20"/>
                <w:szCs w:val="20"/>
                <w:lang w:val="kk-KZ"/>
              </w:rPr>
              <w:t>сы</w:t>
            </w:r>
          </w:p>
        </w:tc>
      </w:tr>
      <w:tr w:rsidR="00931DE8" w:rsidRPr="003E5ED7"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26DFC1C1" w:rsidR="00A77510" w:rsidRPr="003E5ED7" w:rsidRDefault="00A87411">
            <w:pPr>
              <w:pBdr>
                <w:top w:val="nil"/>
                <w:left w:val="nil"/>
                <w:bottom w:val="nil"/>
                <w:right w:val="nil"/>
                <w:between w:val="nil"/>
              </w:pBdr>
              <w:rPr>
                <w:bCs/>
                <w:i/>
                <w:iCs/>
                <w:color w:val="FF0000"/>
                <w:sz w:val="20"/>
                <w:szCs w:val="20"/>
                <w:lang w:val="kk-KZ"/>
              </w:rPr>
            </w:pPr>
            <w:r w:rsidRPr="003E5ED7">
              <w:rPr>
                <w:bCs/>
                <w:i/>
                <w:iCs/>
                <w:sz w:val="20"/>
                <w:szCs w:val="20"/>
                <w:lang w:val="kk-KZ"/>
              </w:rPr>
              <w:t>Оф</w:t>
            </w:r>
            <w:r w:rsidR="008131FF" w:rsidRPr="003E5ED7">
              <w:rPr>
                <w:bCs/>
                <w:i/>
                <w:iCs/>
                <w:sz w:val="20"/>
                <w:szCs w:val="20"/>
                <w:lang w:val="kk-KZ"/>
              </w:rPr>
              <w:t>ф</w:t>
            </w:r>
            <w:r w:rsidRPr="003E5ED7">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0B92B48" w:rsidR="00A77510" w:rsidRPr="003E5ED7" w:rsidRDefault="00EB4705">
            <w:pPr>
              <w:rPr>
                <w:sz w:val="20"/>
                <w:szCs w:val="20"/>
                <w:lang w:val="kk-KZ"/>
              </w:rPr>
            </w:pPr>
            <w:r w:rsidRPr="003E5ED7">
              <w:rPr>
                <w:sz w:val="20"/>
                <w:szCs w:val="20"/>
                <w:lang w:val="kk-KZ"/>
              </w:rPr>
              <w:t>Таңдаулы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467E666" w:rsidR="00A77510" w:rsidRPr="003E5ED7" w:rsidRDefault="00EB4705">
            <w:pPr>
              <w:jc w:val="center"/>
              <w:rPr>
                <w:sz w:val="20"/>
                <w:szCs w:val="20"/>
                <w:lang w:val="kk-KZ"/>
              </w:rPr>
            </w:pPr>
            <w:r w:rsidRPr="003E5ED7">
              <w:rPr>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37CC5EA" w:rsidR="00A77510" w:rsidRPr="003E5ED7" w:rsidRDefault="00EB4705">
            <w:pPr>
              <w:jc w:val="center"/>
              <w:rPr>
                <w:sz w:val="20"/>
                <w:szCs w:val="20"/>
                <w:lang w:val="kk-KZ"/>
              </w:rPr>
            </w:pPr>
            <w:r w:rsidRPr="003E5ED7">
              <w:rPr>
                <w:sz w:val="20"/>
                <w:szCs w:val="20"/>
                <w:lang w:val="kk-KZ"/>
              </w:rPr>
              <w:t>аралас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638B7D6" w:rsidR="00A77510" w:rsidRPr="003E5ED7" w:rsidRDefault="00EB4705" w:rsidP="00675424">
            <w:pPr>
              <w:rPr>
                <w:sz w:val="20"/>
                <w:szCs w:val="20"/>
                <w:lang w:val="kk-KZ"/>
              </w:rPr>
            </w:pPr>
            <w:r w:rsidRPr="003E5ED7">
              <w:rPr>
                <w:sz w:val="20"/>
                <w:szCs w:val="20"/>
                <w:lang w:val="kk-KZ"/>
              </w:rPr>
              <w:t>Жазбаша, дәстүрлі</w:t>
            </w:r>
          </w:p>
        </w:tc>
      </w:tr>
      <w:tr w:rsidR="00CF275E" w:rsidRPr="003E5ED7"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E5ED7" w:rsidRDefault="008131FF">
            <w:pPr>
              <w:rPr>
                <w:b/>
                <w:sz w:val="20"/>
                <w:szCs w:val="20"/>
              </w:rPr>
            </w:pPr>
            <w:r w:rsidRPr="003E5ED7">
              <w:rPr>
                <w:b/>
                <w:sz w:val="20"/>
                <w:szCs w:val="20"/>
                <w:lang w:val="kk-KZ"/>
              </w:rPr>
              <w:t>Дәріскер</w:t>
            </w:r>
            <w:r w:rsidR="00A77510" w:rsidRPr="003E5ED7">
              <w:rPr>
                <w:b/>
                <w:sz w:val="20"/>
                <w:szCs w:val="20"/>
              </w:rPr>
              <w:t xml:space="preserve"> </w:t>
            </w:r>
            <w:r w:rsidRPr="003E5ED7">
              <w:rPr>
                <w:b/>
                <w:sz w:val="20"/>
                <w:szCs w:val="20"/>
                <w:lang w:val="kk-KZ"/>
              </w:rPr>
              <w:t>(лер</w:t>
            </w:r>
            <w:r w:rsidR="00A77510" w:rsidRPr="003E5ED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33ECB" w14:textId="77777777" w:rsidR="00A77510" w:rsidRPr="00507C46" w:rsidRDefault="00F9737C" w:rsidP="00F9737C">
            <w:pPr>
              <w:rPr>
                <w:rFonts w:eastAsia="Calibri"/>
                <w:sz w:val="20"/>
                <w:lang w:val="kk-KZ"/>
              </w:rPr>
            </w:pPr>
            <w:r w:rsidRPr="00507C46">
              <w:rPr>
                <w:rFonts w:eastAsia="Calibri"/>
                <w:sz w:val="20"/>
                <w:lang w:val="kk-KZ"/>
              </w:rPr>
              <w:t xml:space="preserve">Кошенов Камбарбек Сапашович  </w:t>
            </w:r>
          </w:p>
          <w:p w14:paraId="5604C463" w14:textId="6EB4BE7D" w:rsidR="00F9737C" w:rsidRPr="00507C46" w:rsidRDefault="00F9737C" w:rsidP="00F9737C">
            <w:pPr>
              <w:rPr>
                <w:rFonts w:eastAsia="Calibri"/>
                <w:sz w:val="20"/>
                <w:szCs w:val="20"/>
                <w:lang w:val="kk-KZ"/>
              </w:rPr>
            </w:pPr>
            <w:r w:rsidRPr="00507C46">
              <w:rPr>
                <w:rFonts w:eastAsia="Calibri"/>
                <w:sz w:val="20"/>
                <w:lang w:val="kk-KZ"/>
              </w:rPr>
              <w:t>Аға оқытушы</w:t>
            </w:r>
          </w:p>
        </w:tc>
        <w:tc>
          <w:tcPr>
            <w:tcW w:w="2693" w:type="dxa"/>
            <w:gridSpan w:val="2"/>
            <w:vMerge/>
          </w:tcPr>
          <w:p w14:paraId="5604C464" w14:textId="77777777" w:rsidR="00A77510" w:rsidRPr="003E5ED7" w:rsidRDefault="00A77510">
            <w:pPr>
              <w:jc w:val="center"/>
              <w:rPr>
                <w:sz w:val="20"/>
                <w:szCs w:val="20"/>
              </w:rPr>
            </w:pPr>
          </w:p>
        </w:tc>
      </w:tr>
      <w:tr w:rsidR="00EB4705" w:rsidRPr="00F9737C"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2B7CD2EE" w:rsidR="00EB4705" w:rsidRPr="003E5ED7" w:rsidRDefault="00EB4705" w:rsidP="00EB4705">
            <w:pPr>
              <w:rPr>
                <w:b/>
                <w:sz w:val="20"/>
                <w:szCs w:val="20"/>
                <w:lang w:val="kk-KZ"/>
              </w:rPr>
            </w:pPr>
            <w:r w:rsidRPr="003E5ED7">
              <w:rPr>
                <w:b/>
                <w:sz w:val="20"/>
                <w:szCs w:val="20"/>
              </w:rPr>
              <w:t>e-mail</w:t>
            </w:r>
            <w:r w:rsidRPr="003E5ED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04CA8A5" w:rsidR="00EB4705" w:rsidRPr="00F9737C" w:rsidRDefault="00F9737C" w:rsidP="00EB4705">
            <w:pPr>
              <w:jc w:val="both"/>
              <w:rPr>
                <w:sz w:val="20"/>
                <w:szCs w:val="20"/>
                <w:lang w:val="kk-KZ"/>
              </w:rPr>
            </w:pPr>
            <w:r>
              <w:rPr>
                <w:spacing w:val="-4"/>
                <w:sz w:val="20"/>
                <w:szCs w:val="20"/>
                <w:lang w:val="en-US"/>
              </w:rPr>
              <w:t>Koshenov_kambar</w:t>
            </w:r>
            <w:r w:rsidR="00EB4705" w:rsidRPr="003E5ED7">
              <w:rPr>
                <w:spacing w:val="-4"/>
                <w:sz w:val="20"/>
                <w:szCs w:val="20"/>
                <w:lang w:val="kk-KZ"/>
              </w:rPr>
              <w:t>@</w:t>
            </w:r>
            <w:r w:rsidR="00EB4705" w:rsidRPr="00F9737C">
              <w:rPr>
                <w:spacing w:val="-4"/>
                <w:sz w:val="20"/>
                <w:szCs w:val="20"/>
                <w:lang w:val="kk-KZ"/>
              </w:rPr>
              <w:t>g</w:t>
            </w:r>
            <w:r>
              <w:rPr>
                <w:spacing w:val="-4"/>
                <w:sz w:val="20"/>
                <w:szCs w:val="20"/>
                <w:lang w:val="kk-KZ"/>
              </w:rPr>
              <w:t>mail.</w:t>
            </w:r>
            <w:r w:rsidRPr="00F9737C">
              <w:rPr>
                <w:spacing w:val="-4"/>
                <w:sz w:val="20"/>
                <w:szCs w:val="20"/>
                <w:lang w:val="kk-KZ"/>
              </w:rPr>
              <w:t>ru</w:t>
            </w:r>
          </w:p>
        </w:tc>
        <w:tc>
          <w:tcPr>
            <w:tcW w:w="2693" w:type="dxa"/>
            <w:gridSpan w:val="2"/>
            <w:vMerge/>
          </w:tcPr>
          <w:p w14:paraId="5604C468" w14:textId="77777777" w:rsidR="00EB4705" w:rsidRPr="00F9737C" w:rsidRDefault="00EB4705" w:rsidP="00EB4705">
            <w:pPr>
              <w:widowControl w:val="0"/>
              <w:pBdr>
                <w:top w:val="nil"/>
                <w:left w:val="nil"/>
                <w:bottom w:val="nil"/>
                <w:right w:val="nil"/>
                <w:between w:val="nil"/>
              </w:pBdr>
              <w:spacing w:line="276" w:lineRule="auto"/>
              <w:rPr>
                <w:sz w:val="20"/>
                <w:szCs w:val="20"/>
                <w:lang w:val="kk-KZ"/>
              </w:rPr>
            </w:pPr>
          </w:p>
        </w:tc>
      </w:tr>
      <w:tr w:rsidR="00EB4705" w:rsidRPr="00F9737C"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EB4705" w:rsidRPr="003E5ED7" w:rsidRDefault="00EB4705" w:rsidP="00EB4705">
            <w:pPr>
              <w:rPr>
                <w:b/>
                <w:sz w:val="20"/>
                <w:szCs w:val="20"/>
                <w:lang w:val="kk-KZ"/>
              </w:rPr>
            </w:pPr>
            <w:r w:rsidRPr="00F9737C">
              <w:rPr>
                <w:b/>
                <w:sz w:val="20"/>
                <w:szCs w:val="20"/>
                <w:lang w:val="kk-KZ"/>
              </w:rPr>
              <w:t>Телефон</w:t>
            </w:r>
            <w:r w:rsidRPr="003E5ED7">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9929C" w14:textId="074A9AB8" w:rsidR="00EB4705" w:rsidRPr="003E5ED7" w:rsidRDefault="00F9737C" w:rsidP="00EB4705">
            <w:pPr>
              <w:autoSpaceDE w:val="0"/>
              <w:autoSpaceDN w:val="0"/>
              <w:adjustRightInd w:val="0"/>
              <w:rPr>
                <w:sz w:val="20"/>
                <w:szCs w:val="20"/>
                <w:lang w:val="kk-KZ"/>
              </w:rPr>
            </w:pPr>
            <w:r>
              <w:rPr>
                <w:sz w:val="20"/>
                <w:szCs w:val="20"/>
                <w:lang w:val="en-US"/>
              </w:rPr>
              <w:t>8 701 36 36 405</w:t>
            </w:r>
            <w:r w:rsidR="00EB4705" w:rsidRPr="003E5ED7">
              <w:rPr>
                <w:sz w:val="20"/>
                <w:szCs w:val="20"/>
                <w:lang w:val="kk-KZ"/>
              </w:rPr>
              <w:t xml:space="preserve"> </w:t>
            </w:r>
          </w:p>
          <w:p w14:paraId="5604C46B" w14:textId="380A1455" w:rsidR="00EB4705" w:rsidRPr="00F9737C" w:rsidRDefault="00EB4705" w:rsidP="00EB4705">
            <w:pPr>
              <w:jc w:val="both"/>
              <w:rPr>
                <w:sz w:val="20"/>
                <w:szCs w:val="20"/>
                <w:lang w:val="kk-KZ"/>
              </w:rPr>
            </w:pPr>
            <w:r w:rsidRPr="00F9737C">
              <w:rPr>
                <w:sz w:val="20"/>
                <w:szCs w:val="20"/>
                <w:lang w:val="kk-KZ"/>
              </w:rPr>
              <w:t xml:space="preserve"> </w:t>
            </w:r>
          </w:p>
        </w:tc>
        <w:tc>
          <w:tcPr>
            <w:tcW w:w="2693" w:type="dxa"/>
            <w:gridSpan w:val="2"/>
            <w:vMerge/>
          </w:tcPr>
          <w:p w14:paraId="5604C46C" w14:textId="77777777" w:rsidR="00EB4705" w:rsidRPr="00F9737C" w:rsidRDefault="00EB4705" w:rsidP="00EB4705">
            <w:pPr>
              <w:widowControl w:val="0"/>
              <w:pBdr>
                <w:top w:val="nil"/>
                <w:left w:val="nil"/>
                <w:bottom w:val="nil"/>
                <w:right w:val="nil"/>
                <w:between w:val="nil"/>
              </w:pBdr>
              <w:spacing w:line="276" w:lineRule="auto"/>
              <w:rPr>
                <w:sz w:val="20"/>
                <w:szCs w:val="20"/>
                <w:lang w:val="kk-KZ"/>
              </w:rPr>
            </w:pPr>
          </w:p>
        </w:tc>
      </w:tr>
      <w:tr w:rsidR="00EB4705" w:rsidRPr="00F9737C"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EB4705" w:rsidRPr="00F9737C" w:rsidRDefault="00EB4705" w:rsidP="00EB4705">
            <w:pPr>
              <w:rPr>
                <w:b/>
                <w:sz w:val="20"/>
                <w:szCs w:val="20"/>
                <w:lang w:val="kk-KZ"/>
              </w:rPr>
            </w:pPr>
            <w:r w:rsidRPr="00F9737C">
              <w:rPr>
                <w:b/>
                <w:sz w:val="20"/>
                <w:szCs w:val="20"/>
                <w:lang w:val="kk-KZ"/>
              </w:rPr>
              <w:t>Ассистент</w:t>
            </w:r>
            <w:r w:rsidRPr="003E5ED7">
              <w:rPr>
                <w:b/>
                <w:sz w:val="20"/>
                <w:szCs w:val="20"/>
                <w:lang w:val="kk-KZ"/>
              </w:rPr>
              <w:t xml:space="preserve"> </w:t>
            </w:r>
            <w:r w:rsidRPr="00F9737C">
              <w:rPr>
                <w:b/>
                <w:sz w:val="20"/>
                <w:szCs w:val="20"/>
                <w:lang w:val="kk-KZ"/>
              </w:rPr>
              <w:t>(</w:t>
            </w:r>
            <w:r w:rsidRPr="003E5ED7">
              <w:rPr>
                <w:b/>
                <w:sz w:val="20"/>
                <w:szCs w:val="20"/>
                <w:lang w:val="kk-KZ"/>
              </w:rPr>
              <w:t>тер</w:t>
            </w:r>
            <w:r w:rsidRPr="00F9737C">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EB4705" w:rsidRPr="00F9737C" w:rsidRDefault="00EB4705" w:rsidP="00EB4705">
            <w:pPr>
              <w:jc w:val="both"/>
              <w:rPr>
                <w:sz w:val="20"/>
                <w:szCs w:val="20"/>
                <w:lang w:val="kk-KZ"/>
              </w:rPr>
            </w:pPr>
          </w:p>
        </w:tc>
        <w:tc>
          <w:tcPr>
            <w:tcW w:w="2693" w:type="dxa"/>
            <w:gridSpan w:val="2"/>
            <w:vMerge/>
          </w:tcPr>
          <w:p w14:paraId="5604C470" w14:textId="77777777" w:rsidR="00EB4705" w:rsidRPr="00F9737C" w:rsidRDefault="00EB4705" w:rsidP="00EB4705">
            <w:pPr>
              <w:widowControl w:val="0"/>
              <w:pBdr>
                <w:top w:val="nil"/>
                <w:left w:val="nil"/>
                <w:bottom w:val="nil"/>
                <w:right w:val="nil"/>
                <w:between w:val="nil"/>
              </w:pBdr>
              <w:spacing w:line="276" w:lineRule="auto"/>
              <w:rPr>
                <w:sz w:val="20"/>
                <w:szCs w:val="20"/>
                <w:lang w:val="kk-KZ"/>
              </w:rPr>
            </w:pPr>
          </w:p>
        </w:tc>
      </w:tr>
      <w:tr w:rsidR="00EB4705" w:rsidRPr="00F9737C"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EB4705" w:rsidRPr="003E5ED7" w:rsidRDefault="00EB4705" w:rsidP="00EB4705">
            <w:pPr>
              <w:rPr>
                <w:b/>
                <w:sz w:val="20"/>
                <w:szCs w:val="20"/>
                <w:lang w:val="kk-KZ"/>
              </w:rPr>
            </w:pPr>
            <w:r w:rsidRPr="00F9737C">
              <w:rPr>
                <w:b/>
                <w:sz w:val="20"/>
                <w:szCs w:val="20"/>
                <w:lang w:val="kk-KZ"/>
              </w:rPr>
              <w:t>e-mail</w:t>
            </w:r>
            <w:r w:rsidRPr="003E5ED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EB4705" w:rsidRPr="00F9737C" w:rsidRDefault="00EB4705" w:rsidP="00EB4705">
            <w:pPr>
              <w:jc w:val="both"/>
              <w:rPr>
                <w:sz w:val="20"/>
                <w:szCs w:val="20"/>
                <w:lang w:val="kk-KZ"/>
              </w:rPr>
            </w:pPr>
          </w:p>
        </w:tc>
        <w:tc>
          <w:tcPr>
            <w:tcW w:w="2693" w:type="dxa"/>
            <w:gridSpan w:val="2"/>
            <w:vMerge/>
          </w:tcPr>
          <w:p w14:paraId="5604C474" w14:textId="77777777" w:rsidR="00EB4705" w:rsidRPr="00F9737C" w:rsidRDefault="00EB4705" w:rsidP="00EB4705">
            <w:pPr>
              <w:widowControl w:val="0"/>
              <w:pBdr>
                <w:top w:val="nil"/>
                <w:left w:val="nil"/>
                <w:bottom w:val="nil"/>
                <w:right w:val="nil"/>
                <w:between w:val="nil"/>
              </w:pBdr>
              <w:spacing w:line="276" w:lineRule="auto"/>
              <w:rPr>
                <w:sz w:val="20"/>
                <w:szCs w:val="20"/>
                <w:lang w:val="kk-KZ"/>
              </w:rPr>
            </w:pPr>
          </w:p>
        </w:tc>
      </w:tr>
      <w:tr w:rsidR="00EB4705" w:rsidRPr="00F9737C"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EB4705" w:rsidRPr="003E5ED7" w:rsidRDefault="00EB4705" w:rsidP="00EB4705">
            <w:pPr>
              <w:rPr>
                <w:b/>
                <w:sz w:val="20"/>
                <w:szCs w:val="20"/>
                <w:lang w:val="kk-KZ"/>
              </w:rPr>
            </w:pPr>
            <w:r w:rsidRPr="00F9737C">
              <w:rPr>
                <w:b/>
                <w:sz w:val="20"/>
                <w:szCs w:val="20"/>
                <w:lang w:val="kk-KZ"/>
              </w:rPr>
              <w:t>Телефон</w:t>
            </w:r>
            <w:r w:rsidRPr="003E5ED7">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EB4705" w:rsidRPr="00F9737C" w:rsidRDefault="00EB4705" w:rsidP="00EB4705">
            <w:pPr>
              <w:jc w:val="both"/>
              <w:rPr>
                <w:sz w:val="20"/>
                <w:szCs w:val="20"/>
                <w:lang w:val="kk-KZ"/>
              </w:rPr>
            </w:pPr>
          </w:p>
        </w:tc>
        <w:tc>
          <w:tcPr>
            <w:tcW w:w="2693" w:type="dxa"/>
            <w:gridSpan w:val="2"/>
            <w:vMerge/>
          </w:tcPr>
          <w:p w14:paraId="5604C478" w14:textId="77777777" w:rsidR="00EB4705" w:rsidRPr="00F9737C" w:rsidRDefault="00EB4705" w:rsidP="00EB4705">
            <w:pPr>
              <w:widowControl w:val="0"/>
              <w:pBdr>
                <w:top w:val="nil"/>
                <w:left w:val="nil"/>
                <w:bottom w:val="nil"/>
                <w:right w:val="nil"/>
                <w:between w:val="nil"/>
              </w:pBdr>
              <w:spacing w:line="276" w:lineRule="auto"/>
              <w:rPr>
                <w:sz w:val="20"/>
                <w:szCs w:val="20"/>
                <w:lang w:val="kk-KZ"/>
              </w:rPr>
            </w:pPr>
          </w:p>
        </w:tc>
      </w:tr>
      <w:tr w:rsidR="00EB4705" w:rsidRPr="00507C4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56256C" w14:textId="77777777" w:rsidR="003E5ED7" w:rsidRPr="003E5ED7" w:rsidRDefault="003E5ED7" w:rsidP="003E5ED7">
            <w:pPr>
              <w:tabs>
                <w:tab w:val="left" w:pos="142"/>
                <w:tab w:val="left" w:pos="426"/>
              </w:tabs>
              <w:rPr>
                <w:sz w:val="20"/>
                <w:szCs w:val="20"/>
                <w:lang w:val="kk-KZ"/>
              </w:rPr>
            </w:pPr>
            <w:r w:rsidRPr="003E5ED7">
              <w:rPr>
                <w:sz w:val="20"/>
                <w:szCs w:val="20"/>
                <w:lang w:val="kk-KZ"/>
              </w:rPr>
              <w:t>Оқу курсының типі: теориялық, тәжірибелік.</w:t>
            </w:r>
          </w:p>
          <w:p w14:paraId="41E68D55" w14:textId="77777777" w:rsidR="003E5ED7" w:rsidRPr="003E5ED7" w:rsidRDefault="003E5ED7" w:rsidP="003E5ED7">
            <w:pPr>
              <w:autoSpaceDE w:val="0"/>
              <w:autoSpaceDN w:val="0"/>
              <w:adjustRightInd w:val="0"/>
              <w:rPr>
                <w:rFonts w:eastAsia="LiberationSerif"/>
                <w:sz w:val="20"/>
                <w:szCs w:val="20"/>
                <w:lang w:val="kk-KZ"/>
              </w:rPr>
            </w:pPr>
            <w:r w:rsidRPr="003E5ED7">
              <w:rPr>
                <w:sz w:val="20"/>
                <w:szCs w:val="20"/>
                <w:lang w:val="kk-KZ"/>
              </w:rPr>
              <w:t>«</w:t>
            </w:r>
            <w:r w:rsidRPr="003E5ED7">
              <w:rPr>
                <w:rFonts w:eastAsiaTheme="minorEastAsia"/>
                <w:bCs/>
                <w:sz w:val="20"/>
                <w:szCs w:val="20"/>
                <w:shd w:val="clear" w:color="auto" w:fill="FFFFFF"/>
                <w:lang w:val="kk-KZ"/>
              </w:rPr>
              <w:t>Шығармаларды әдеби сынау және рецензиялау</w:t>
            </w:r>
            <w:r w:rsidRPr="003E5ED7">
              <w:rPr>
                <w:sz w:val="20"/>
                <w:szCs w:val="20"/>
                <w:lang w:val="kk-KZ"/>
              </w:rPr>
              <w:t>»</w:t>
            </w:r>
            <w:r w:rsidRPr="003E5ED7">
              <w:rPr>
                <w:b/>
                <w:sz w:val="20"/>
                <w:szCs w:val="20"/>
                <w:lang w:val="kk-KZ"/>
              </w:rPr>
              <w:t xml:space="preserve"> </w:t>
            </w:r>
            <w:r w:rsidRPr="003E5ED7">
              <w:rPr>
                <w:sz w:val="20"/>
                <w:szCs w:val="20"/>
                <w:lang w:val="kk-KZ"/>
              </w:rPr>
              <w:t>пәнін оқытудың мақсаты</w:t>
            </w:r>
            <w:r w:rsidRPr="003E5ED7">
              <w:rPr>
                <w:bCs/>
                <w:sz w:val="20"/>
                <w:szCs w:val="20"/>
                <w:lang w:val="kk-KZ"/>
              </w:rPr>
              <w:t>:</w:t>
            </w:r>
            <w:r w:rsidRPr="003E5ED7">
              <w:rPr>
                <w:b/>
                <w:noProof/>
                <w:color w:val="000000"/>
                <w:spacing w:val="1"/>
                <w:sz w:val="20"/>
                <w:szCs w:val="20"/>
                <w:lang w:val="kk-KZ"/>
              </w:rPr>
              <w:t xml:space="preserve"> </w:t>
            </w:r>
            <w:r w:rsidRPr="003E5ED7">
              <w:rPr>
                <w:rFonts w:eastAsia="LiberationSerif"/>
                <w:sz w:val="20"/>
                <w:szCs w:val="20"/>
                <w:lang w:val="kk-KZ"/>
              </w:rPr>
              <w:t>Әдеби сын туындыларымен таныстырып, әр</w:t>
            </w:r>
          </w:p>
          <w:p w14:paraId="44C8BB56" w14:textId="77777777" w:rsidR="003E5ED7" w:rsidRPr="003E5ED7" w:rsidRDefault="003E5ED7" w:rsidP="003E5ED7">
            <w:pPr>
              <w:pStyle w:val="20"/>
              <w:spacing w:after="0" w:line="264" w:lineRule="auto"/>
              <w:ind w:left="0"/>
              <w:rPr>
                <w:b/>
                <w:noProof/>
                <w:color w:val="000000"/>
                <w:spacing w:val="1"/>
                <w:sz w:val="20"/>
                <w:szCs w:val="20"/>
                <w:lang w:val="kk-KZ"/>
              </w:rPr>
            </w:pPr>
            <w:r w:rsidRPr="003E5ED7">
              <w:rPr>
                <w:rFonts w:eastAsia="LiberationSerif"/>
                <w:sz w:val="20"/>
                <w:szCs w:val="20"/>
                <w:lang w:val="kk-KZ" w:eastAsia="en-US"/>
              </w:rPr>
              <w:t>кезеңдегі сын сипатымен таныстыру.</w:t>
            </w:r>
          </w:p>
          <w:p w14:paraId="63C7BAB1" w14:textId="77777777" w:rsidR="003E5ED7" w:rsidRPr="003E5ED7" w:rsidRDefault="003E5ED7" w:rsidP="003E5ED7">
            <w:pPr>
              <w:pStyle w:val="20"/>
              <w:spacing w:after="0" w:line="264" w:lineRule="auto"/>
              <w:ind w:left="0"/>
              <w:rPr>
                <w:sz w:val="20"/>
                <w:szCs w:val="20"/>
                <w:lang w:val="kk-KZ"/>
              </w:rPr>
            </w:pPr>
            <w:r w:rsidRPr="003E5ED7">
              <w:rPr>
                <w:sz w:val="20"/>
                <w:szCs w:val="20"/>
                <w:lang w:val="kk-KZ"/>
              </w:rPr>
              <w:t>«</w:t>
            </w:r>
            <w:r w:rsidRPr="003E5ED7">
              <w:rPr>
                <w:rFonts w:eastAsiaTheme="minorEastAsia"/>
                <w:bCs/>
                <w:sz w:val="20"/>
                <w:szCs w:val="20"/>
                <w:shd w:val="clear" w:color="auto" w:fill="FFFFFF"/>
                <w:lang w:val="kk-KZ"/>
              </w:rPr>
              <w:t>Шығармаларды әдеби сынау және рецензиялау</w:t>
            </w:r>
            <w:r w:rsidRPr="003E5ED7">
              <w:rPr>
                <w:sz w:val="20"/>
                <w:szCs w:val="20"/>
                <w:lang w:val="kk-KZ"/>
              </w:rPr>
              <w:t>» пәнін аяқтағаннан кейін күтілетін нәтижелер:</w:t>
            </w:r>
          </w:p>
          <w:p w14:paraId="0051FA16" w14:textId="77777777" w:rsidR="003E5ED7" w:rsidRPr="003E5ED7" w:rsidRDefault="003E5ED7" w:rsidP="003E5ED7">
            <w:pPr>
              <w:autoSpaceDE w:val="0"/>
              <w:autoSpaceDN w:val="0"/>
              <w:adjustRightInd w:val="0"/>
              <w:rPr>
                <w:color w:val="000000"/>
                <w:sz w:val="20"/>
                <w:szCs w:val="20"/>
                <w:lang w:val="kk-KZ"/>
              </w:rPr>
            </w:pPr>
            <w:r w:rsidRPr="003E5ED7">
              <w:rPr>
                <w:color w:val="000000"/>
                <w:sz w:val="20"/>
                <w:szCs w:val="20"/>
                <w:lang w:val="kk-KZ"/>
              </w:rPr>
              <w:t xml:space="preserve">А) когнитивтік: қабілетті болу </w:t>
            </w:r>
          </w:p>
          <w:p w14:paraId="63F3D30A" w14:textId="77777777" w:rsidR="003E5ED7" w:rsidRPr="003E5ED7" w:rsidRDefault="003E5ED7" w:rsidP="003E5ED7">
            <w:pPr>
              <w:autoSpaceDE w:val="0"/>
              <w:autoSpaceDN w:val="0"/>
              <w:adjustRightInd w:val="0"/>
              <w:rPr>
                <w:color w:val="000000"/>
                <w:sz w:val="20"/>
                <w:szCs w:val="20"/>
                <w:lang w:val="kk-KZ"/>
              </w:rPr>
            </w:pPr>
            <w:r w:rsidRPr="003E5ED7">
              <w:rPr>
                <w:color w:val="000000"/>
                <w:sz w:val="20"/>
                <w:szCs w:val="20"/>
                <w:lang w:val="kk-KZ"/>
              </w:rPr>
              <w:t xml:space="preserve">- Пәнді оқығаннан кейін алған білімдерін баспа саласында(нақты) көрсету және оларды түсіндіру; </w:t>
            </w:r>
          </w:p>
          <w:p w14:paraId="1BF4178E" w14:textId="77777777" w:rsidR="003E5ED7" w:rsidRPr="003E5ED7" w:rsidRDefault="003E5ED7" w:rsidP="003E5ED7">
            <w:pPr>
              <w:autoSpaceDE w:val="0"/>
              <w:autoSpaceDN w:val="0"/>
              <w:adjustRightInd w:val="0"/>
              <w:rPr>
                <w:color w:val="000000"/>
                <w:sz w:val="20"/>
                <w:szCs w:val="20"/>
                <w:lang w:val="kk-KZ"/>
              </w:rPr>
            </w:pPr>
            <w:r w:rsidRPr="003E5ED7">
              <w:rPr>
                <w:color w:val="000000"/>
                <w:sz w:val="20"/>
                <w:szCs w:val="20"/>
                <w:lang w:val="kk-KZ"/>
              </w:rPr>
              <w:t xml:space="preserve">- Баспа ісін </w:t>
            </w:r>
            <w:r w:rsidRPr="003E5ED7">
              <w:rPr>
                <w:sz w:val="20"/>
                <w:szCs w:val="20"/>
                <w:lang w:val="kk-KZ"/>
              </w:rPr>
              <w:t>зерттеу саласында үйретілген жаңа білімдерін тәжірибе жүзінде көрсете білу (нақты);</w:t>
            </w:r>
            <w:r w:rsidRPr="003E5ED7">
              <w:rPr>
                <w:color w:val="000000"/>
                <w:sz w:val="20"/>
                <w:szCs w:val="20"/>
                <w:lang w:val="kk-KZ"/>
              </w:rPr>
              <w:t xml:space="preserve"> </w:t>
            </w:r>
          </w:p>
          <w:p w14:paraId="7E385A2E" w14:textId="77777777" w:rsidR="003E5ED7" w:rsidRPr="003E5ED7" w:rsidRDefault="003E5ED7" w:rsidP="003E5ED7">
            <w:pPr>
              <w:autoSpaceDE w:val="0"/>
              <w:autoSpaceDN w:val="0"/>
              <w:adjustRightInd w:val="0"/>
              <w:rPr>
                <w:sz w:val="20"/>
                <w:szCs w:val="20"/>
                <w:lang w:val="kk-KZ"/>
              </w:rPr>
            </w:pPr>
            <w:r w:rsidRPr="003E5ED7">
              <w:rPr>
                <w:sz w:val="20"/>
                <w:szCs w:val="20"/>
                <w:lang w:val="kk-KZ"/>
              </w:rPr>
              <w:t xml:space="preserve">Б) функционалды: </w:t>
            </w:r>
            <w:r w:rsidRPr="003E5ED7">
              <w:rPr>
                <w:color w:val="000000"/>
                <w:sz w:val="20"/>
                <w:szCs w:val="20"/>
                <w:lang w:val="kk-KZ"/>
              </w:rPr>
              <w:t>қабілетті болу</w:t>
            </w:r>
          </w:p>
          <w:p w14:paraId="52E88E5F" w14:textId="77777777" w:rsidR="003E5ED7" w:rsidRPr="003E5ED7" w:rsidRDefault="003E5ED7" w:rsidP="003E5ED7">
            <w:pPr>
              <w:autoSpaceDE w:val="0"/>
              <w:autoSpaceDN w:val="0"/>
              <w:adjustRightInd w:val="0"/>
              <w:rPr>
                <w:sz w:val="20"/>
                <w:szCs w:val="20"/>
                <w:lang w:val="kk-KZ"/>
              </w:rPr>
            </w:pPr>
            <w:r w:rsidRPr="003E5ED7">
              <w:rPr>
                <w:color w:val="000000"/>
                <w:sz w:val="20"/>
                <w:szCs w:val="20"/>
                <w:lang w:val="kk-KZ"/>
              </w:rPr>
              <w:t xml:space="preserve">- </w:t>
            </w:r>
            <w:r w:rsidRPr="003E5ED7">
              <w:rPr>
                <w:rFonts w:eastAsia="LiberationSerif"/>
                <w:sz w:val="20"/>
                <w:szCs w:val="20"/>
                <w:lang w:val="kk-KZ"/>
              </w:rPr>
              <w:t>Әдебиет тарихында сыни ерекшеліктерді айқындай білу.</w:t>
            </w:r>
          </w:p>
          <w:p w14:paraId="3EAAAF80" w14:textId="77777777" w:rsidR="003E5ED7" w:rsidRPr="003E5ED7" w:rsidRDefault="003E5ED7" w:rsidP="003E5ED7">
            <w:pPr>
              <w:autoSpaceDE w:val="0"/>
              <w:autoSpaceDN w:val="0"/>
              <w:adjustRightInd w:val="0"/>
              <w:rPr>
                <w:sz w:val="20"/>
                <w:szCs w:val="20"/>
                <w:lang w:val="kk-KZ"/>
              </w:rPr>
            </w:pPr>
            <w:r w:rsidRPr="003E5ED7">
              <w:rPr>
                <w:sz w:val="20"/>
                <w:szCs w:val="20"/>
                <w:lang w:val="kk-KZ"/>
              </w:rPr>
              <w:t xml:space="preserve">- Алған білімдерін зерттей отырып талдау жүргізу, өз ойын дәлелмен жеткізе білу, </w:t>
            </w:r>
            <w:r w:rsidRPr="003E5ED7">
              <w:rPr>
                <w:rFonts w:eastAsia="LiberationSerif"/>
                <w:sz w:val="20"/>
                <w:szCs w:val="20"/>
                <w:lang w:val="kk-KZ"/>
              </w:rPr>
              <w:t>көркем шығарманы әдеби сын тұрғыда талдай білу;</w:t>
            </w:r>
          </w:p>
          <w:p w14:paraId="351B84F0" w14:textId="77777777" w:rsidR="003E5ED7" w:rsidRPr="003E5ED7" w:rsidRDefault="003E5ED7" w:rsidP="003E5ED7">
            <w:pPr>
              <w:autoSpaceDE w:val="0"/>
              <w:autoSpaceDN w:val="0"/>
              <w:adjustRightInd w:val="0"/>
              <w:rPr>
                <w:sz w:val="20"/>
                <w:szCs w:val="20"/>
                <w:lang w:val="kk-KZ"/>
              </w:rPr>
            </w:pPr>
            <w:r w:rsidRPr="003E5ED7">
              <w:rPr>
                <w:sz w:val="20"/>
                <w:szCs w:val="20"/>
                <w:lang w:val="kk-KZ"/>
              </w:rPr>
              <w:t xml:space="preserve"> В) жүйелі: қабілетті болу</w:t>
            </w:r>
          </w:p>
          <w:p w14:paraId="7BC7B0F1" w14:textId="77777777" w:rsidR="003E5ED7" w:rsidRPr="003E5ED7" w:rsidRDefault="003E5ED7" w:rsidP="003E5ED7">
            <w:pPr>
              <w:autoSpaceDE w:val="0"/>
              <w:autoSpaceDN w:val="0"/>
              <w:adjustRightInd w:val="0"/>
              <w:rPr>
                <w:sz w:val="20"/>
                <w:szCs w:val="20"/>
                <w:lang w:val="kk-KZ"/>
              </w:rPr>
            </w:pPr>
            <w:r w:rsidRPr="003E5ED7">
              <w:rPr>
                <w:sz w:val="20"/>
                <w:szCs w:val="20"/>
                <w:lang w:val="kk-KZ"/>
              </w:rPr>
              <w:t xml:space="preserve">- курсты оқу барысында баспа ісін ұйымдастыруда талдаулар жүргізіп,  презентациялар, ғылыми шолулар жасау және т.с.с); </w:t>
            </w:r>
          </w:p>
          <w:p w14:paraId="2A523005" w14:textId="17158E48" w:rsidR="00EB4705" w:rsidRPr="003E5ED7" w:rsidRDefault="00EB4705" w:rsidP="00EB4705">
            <w:pPr>
              <w:rPr>
                <w:color w:val="FF0000"/>
                <w:sz w:val="20"/>
                <w:szCs w:val="20"/>
                <w:lang w:val="kk-KZ"/>
              </w:rPr>
            </w:pPr>
          </w:p>
        </w:tc>
      </w:tr>
      <w:tr w:rsidR="00EB4705" w:rsidRPr="003E5ED7" w14:paraId="517E5341" w14:textId="77777777" w:rsidTr="001A6AA6">
        <w:tc>
          <w:tcPr>
            <w:tcW w:w="2411" w:type="dxa"/>
            <w:shd w:val="clear" w:color="auto" w:fill="auto"/>
          </w:tcPr>
          <w:p w14:paraId="2FBAF981" w14:textId="77777777" w:rsidR="00EB4705" w:rsidRPr="003E5ED7" w:rsidRDefault="00EB4705" w:rsidP="00EB4705">
            <w:pPr>
              <w:rPr>
                <w:b/>
                <w:sz w:val="20"/>
                <w:szCs w:val="20"/>
                <w:lang w:val="kk-KZ"/>
              </w:rPr>
            </w:pPr>
            <w:r w:rsidRPr="003E5ED7">
              <w:rPr>
                <w:b/>
                <w:sz w:val="20"/>
                <w:szCs w:val="20"/>
                <w:lang w:val="kk-KZ"/>
              </w:rPr>
              <w:t>Пәннің мақсаты</w:t>
            </w:r>
          </w:p>
          <w:p w14:paraId="3302A5F4" w14:textId="77777777" w:rsidR="00575598" w:rsidRPr="003E5ED7" w:rsidRDefault="00575598" w:rsidP="00575598">
            <w:pPr>
              <w:autoSpaceDE w:val="0"/>
              <w:autoSpaceDN w:val="0"/>
              <w:adjustRightInd w:val="0"/>
              <w:rPr>
                <w:rFonts w:eastAsia="LiberationSerif"/>
                <w:sz w:val="20"/>
                <w:szCs w:val="20"/>
                <w:lang w:val="kk-KZ"/>
              </w:rPr>
            </w:pPr>
            <w:r w:rsidRPr="003E5ED7">
              <w:rPr>
                <w:sz w:val="20"/>
                <w:szCs w:val="20"/>
                <w:lang w:val="kk-KZ"/>
              </w:rPr>
              <w:t>«</w:t>
            </w:r>
            <w:r w:rsidRPr="003E5ED7">
              <w:rPr>
                <w:rFonts w:eastAsiaTheme="minorEastAsia"/>
                <w:bCs/>
                <w:sz w:val="20"/>
                <w:szCs w:val="20"/>
                <w:shd w:val="clear" w:color="auto" w:fill="FFFFFF"/>
                <w:lang w:val="kk-KZ"/>
              </w:rPr>
              <w:t>Шығармаларды әдеби сынау және рецензиялау</w:t>
            </w:r>
            <w:r w:rsidRPr="003E5ED7">
              <w:rPr>
                <w:sz w:val="20"/>
                <w:szCs w:val="20"/>
                <w:lang w:val="kk-KZ"/>
              </w:rPr>
              <w:t>»</w:t>
            </w:r>
            <w:r w:rsidRPr="003E5ED7">
              <w:rPr>
                <w:b/>
                <w:sz w:val="20"/>
                <w:szCs w:val="20"/>
                <w:lang w:val="kk-KZ"/>
              </w:rPr>
              <w:t xml:space="preserve"> </w:t>
            </w:r>
            <w:r w:rsidRPr="003E5ED7">
              <w:rPr>
                <w:sz w:val="20"/>
                <w:szCs w:val="20"/>
                <w:lang w:val="kk-KZ"/>
              </w:rPr>
              <w:t>пәнін оқытудың мақсаты</w:t>
            </w:r>
            <w:r w:rsidRPr="003E5ED7">
              <w:rPr>
                <w:bCs/>
                <w:sz w:val="20"/>
                <w:szCs w:val="20"/>
                <w:lang w:val="kk-KZ"/>
              </w:rPr>
              <w:t>:</w:t>
            </w:r>
            <w:r w:rsidRPr="003E5ED7">
              <w:rPr>
                <w:b/>
                <w:noProof/>
                <w:color w:val="000000"/>
                <w:spacing w:val="1"/>
                <w:sz w:val="20"/>
                <w:szCs w:val="20"/>
                <w:lang w:val="kk-KZ"/>
              </w:rPr>
              <w:t xml:space="preserve"> </w:t>
            </w:r>
            <w:r w:rsidRPr="003E5ED7">
              <w:rPr>
                <w:rFonts w:eastAsia="LiberationSerif"/>
                <w:sz w:val="20"/>
                <w:szCs w:val="20"/>
                <w:lang w:val="kk-KZ"/>
              </w:rPr>
              <w:t>Әдеби сын туындыларымен таныстырып, әр</w:t>
            </w:r>
          </w:p>
          <w:p w14:paraId="07A53E30" w14:textId="77777777" w:rsidR="00575598" w:rsidRPr="003E5ED7" w:rsidRDefault="00575598" w:rsidP="00575598">
            <w:pPr>
              <w:pStyle w:val="20"/>
              <w:spacing w:after="0" w:line="264" w:lineRule="auto"/>
              <w:ind w:left="0"/>
              <w:rPr>
                <w:b/>
                <w:noProof/>
                <w:color w:val="000000"/>
                <w:spacing w:val="1"/>
                <w:sz w:val="20"/>
                <w:szCs w:val="20"/>
                <w:lang w:val="kk-KZ"/>
              </w:rPr>
            </w:pPr>
            <w:r w:rsidRPr="003E5ED7">
              <w:rPr>
                <w:rFonts w:eastAsia="LiberationSerif"/>
                <w:sz w:val="20"/>
                <w:szCs w:val="20"/>
                <w:lang w:val="kk-KZ" w:eastAsia="en-US"/>
              </w:rPr>
              <w:t>кезеңдегі сын сипатымен таныстыру.</w:t>
            </w:r>
          </w:p>
          <w:p w14:paraId="53DE6BE6" w14:textId="2629E175" w:rsidR="00575598" w:rsidRPr="003E5ED7" w:rsidRDefault="00575598" w:rsidP="00EB4705">
            <w:pPr>
              <w:rPr>
                <w:b/>
                <w:sz w:val="20"/>
                <w:szCs w:val="20"/>
              </w:rPr>
            </w:pPr>
          </w:p>
        </w:tc>
        <w:tc>
          <w:tcPr>
            <w:tcW w:w="5386" w:type="dxa"/>
            <w:gridSpan w:val="5"/>
            <w:shd w:val="clear" w:color="auto" w:fill="auto"/>
          </w:tcPr>
          <w:p w14:paraId="16DE28E7" w14:textId="0641FEAF" w:rsidR="00EB4705" w:rsidRPr="003E5ED7" w:rsidRDefault="00EB4705" w:rsidP="00EB4705">
            <w:pPr>
              <w:jc w:val="center"/>
              <w:rPr>
                <w:b/>
                <w:sz w:val="20"/>
                <w:szCs w:val="20"/>
                <w:lang w:val="kk-KZ"/>
              </w:rPr>
            </w:pPr>
            <w:r w:rsidRPr="003E5ED7">
              <w:rPr>
                <w:b/>
                <w:sz w:val="20"/>
                <w:szCs w:val="20"/>
                <w:lang w:val="kk-KZ"/>
              </w:rPr>
              <w:t>Оқытудан күтілетін нәтижелер (ОН)*</w:t>
            </w:r>
          </w:p>
          <w:p w14:paraId="5DB501A8" w14:textId="2C41A91A" w:rsidR="00EB4705" w:rsidRPr="003E5ED7" w:rsidRDefault="00EB4705" w:rsidP="00EB4705">
            <w:pPr>
              <w:jc w:val="center"/>
              <w:rPr>
                <w:b/>
                <w:sz w:val="20"/>
                <w:szCs w:val="20"/>
                <w:lang w:val="kk-KZ"/>
              </w:rPr>
            </w:pPr>
          </w:p>
          <w:p w14:paraId="63D3F14B" w14:textId="59AA7CBB" w:rsidR="00EB4705" w:rsidRPr="003E5ED7" w:rsidRDefault="00EB4705" w:rsidP="00EB4705">
            <w:pPr>
              <w:jc w:val="center"/>
              <w:rPr>
                <w:b/>
                <w:sz w:val="20"/>
                <w:szCs w:val="20"/>
                <w:lang w:val="kk-KZ"/>
              </w:rPr>
            </w:pPr>
          </w:p>
        </w:tc>
        <w:tc>
          <w:tcPr>
            <w:tcW w:w="2693" w:type="dxa"/>
            <w:gridSpan w:val="2"/>
            <w:shd w:val="clear" w:color="auto" w:fill="auto"/>
          </w:tcPr>
          <w:p w14:paraId="44CDD827" w14:textId="77777777" w:rsidR="00EB4705" w:rsidRPr="003E5ED7" w:rsidRDefault="00EB4705" w:rsidP="00EB4705">
            <w:pPr>
              <w:jc w:val="center"/>
              <w:rPr>
                <w:rStyle w:val="normaltextrun"/>
                <w:b/>
                <w:bCs/>
                <w:sz w:val="20"/>
                <w:szCs w:val="20"/>
                <w:shd w:val="clear" w:color="auto" w:fill="FFFFFF"/>
              </w:rPr>
            </w:pPr>
            <w:r w:rsidRPr="003E5ED7">
              <w:rPr>
                <w:rStyle w:val="normaltextrun"/>
                <w:b/>
                <w:bCs/>
                <w:sz w:val="20"/>
                <w:szCs w:val="20"/>
                <w:shd w:val="clear" w:color="auto" w:fill="FFFFFF"/>
              </w:rPr>
              <w:t>ОН қол жеткізу индикаторлары (ЖИ)</w:t>
            </w:r>
          </w:p>
          <w:p w14:paraId="33C2C14C" w14:textId="7C4FA60A" w:rsidR="00EB4705" w:rsidRPr="003E5ED7" w:rsidRDefault="00EB4705" w:rsidP="003E5ED7">
            <w:pPr>
              <w:rPr>
                <w:sz w:val="20"/>
                <w:szCs w:val="20"/>
                <w:lang w:val="kk-KZ"/>
              </w:rPr>
            </w:pPr>
          </w:p>
        </w:tc>
      </w:tr>
      <w:tr w:rsidR="00EB4705" w:rsidRPr="00507C46" w14:paraId="0EDC5837" w14:textId="77777777" w:rsidTr="001A6AA6">
        <w:trPr>
          <w:trHeight w:val="152"/>
        </w:trPr>
        <w:tc>
          <w:tcPr>
            <w:tcW w:w="2411" w:type="dxa"/>
            <w:vMerge w:val="restart"/>
            <w:shd w:val="clear" w:color="auto" w:fill="auto"/>
          </w:tcPr>
          <w:p w14:paraId="764CCBDD" w14:textId="77777777" w:rsidR="00EB4705" w:rsidRPr="003E5ED7" w:rsidRDefault="00EB4705" w:rsidP="00EB4705">
            <w:pPr>
              <w:jc w:val="both"/>
              <w:rPr>
                <w:b/>
                <w:sz w:val="20"/>
                <w:szCs w:val="20"/>
                <w:lang w:val="kk-KZ"/>
              </w:rPr>
            </w:pPr>
          </w:p>
        </w:tc>
        <w:tc>
          <w:tcPr>
            <w:tcW w:w="5386" w:type="dxa"/>
            <w:gridSpan w:val="5"/>
            <w:vMerge w:val="restart"/>
            <w:shd w:val="clear" w:color="auto" w:fill="auto"/>
          </w:tcPr>
          <w:p w14:paraId="18C08F0D" w14:textId="3374E9D2" w:rsidR="00575598" w:rsidRPr="003E5ED7" w:rsidRDefault="00575598" w:rsidP="00575598">
            <w:pPr>
              <w:autoSpaceDE w:val="0"/>
              <w:autoSpaceDN w:val="0"/>
              <w:adjustRightInd w:val="0"/>
              <w:rPr>
                <w:color w:val="000000"/>
                <w:sz w:val="20"/>
                <w:szCs w:val="20"/>
                <w:lang w:val="kk-KZ"/>
              </w:rPr>
            </w:pPr>
            <w:r w:rsidRPr="003E5ED7">
              <w:rPr>
                <w:color w:val="000000"/>
                <w:sz w:val="20"/>
                <w:szCs w:val="20"/>
                <w:lang w:val="kk-KZ"/>
              </w:rPr>
              <w:t xml:space="preserve">1.Пәнді оқығаннан кейін алған білімдерін баспа саласында(нақты) көрсету және оларды түсіндіру; </w:t>
            </w:r>
          </w:p>
          <w:p w14:paraId="5879C474" w14:textId="7C9BF259" w:rsidR="00EB4705" w:rsidRPr="003E5ED7" w:rsidRDefault="00EB4705" w:rsidP="00575598">
            <w:pPr>
              <w:autoSpaceDE w:val="0"/>
              <w:autoSpaceDN w:val="0"/>
              <w:adjustRightInd w:val="0"/>
              <w:rPr>
                <w:color w:val="000000"/>
                <w:sz w:val="20"/>
                <w:szCs w:val="20"/>
                <w:lang w:val="kk-KZ"/>
              </w:rPr>
            </w:pPr>
          </w:p>
        </w:tc>
        <w:tc>
          <w:tcPr>
            <w:tcW w:w="2693" w:type="dxa"/>
            <w:gridSpan w:val="2"/>
            <w:shd w:val="clear" w:color="auto" w:fill="auto"/>
          </w:tcPr>
          <w:p w14:paraId="5272881B" w14:textId="661A86F2" w:rsidR="00EB4705" w:rsidRPr="003E5ED7" w:rsidRDefault="00575598" w:rsidP="00EB4705">
            <w:pPr>
              <w:pStyle w:val="afe"/>
              <w:numPr>
                <w:ilvl w:val="1"/>
                <w:numId w:val="8"/>
              </w:numPr>
              <w:rPr>
                <w:sz w:val="20"/>
                <w:szCs w:val="20"/>
                <w:lang w:val="kk-KZ"/>
              </w:rPr>
            </w:pPr>
            <w:r w:rsidRPr="003E5ED7">
              <w:rPr>
                <w:sz w:val="20"/>
                <w:szCs w:val="20"/>
                <w:lang w:val="kk-KZ"/>
              </w:rPr>
              <w:t>Әдеби сынның даму тарихын біледі</w:t>
            </w:r>
          </w:p>
        </w:tc>
      </w:tr>
      <w:tr w:rsidR="00EB4705" w:rsidRPr="00507C46" w14:paraId="23C41C40" w14:textId="77777777" w:rsidTr="04599562">
        <w:trPr>
          <w:trHeight w:val="152"/>
        </w:trPr>
        <w:tc>
          <w:tcPr>
            <w:tcW w:w="2411" w:type="dxa"/>
            <w:vMerge/>
          </w:tcPr>
          <w:p w14:paraId="3630F8BE" w14:textId="77777777" w:rsidR="00EB4705" w:rsidRPr="003E5ED7" w:rsidRDefault="00EB4705" w:rsidP="00EB4705">
            <w:pPr>
              <w:jc w:val="both"/>
              <w:rPr>
                <w:b/>
                <w:sz w:val="20"/>
                <w:szCs w:val="20"/>
                <w:lang w:val="kk-KZ"/>
              </w:rPr>
            </w:pPr>
          </w:p>
        </w:tc>
        <w:tc>
          <w:tcPr>
            <w:tcW w:w="5386" w:type="dxa"/>
            <w:gridSpan w:val="5"/>
            <w:vMerge/>
          </w:tcPr>
          <w:p w14:paraId="0FC364CC" w14:textId="77777777" w:rsidR="00EB4705" w:rsidRPr="003E5ED7" w:rsidRDefault="00EB4705" w:rsidP="00EB4705">
            <w:pPr>
              <w:jc w:val="both"/>
              <w:rPr>
                <w:sz w:val="20"/>
                <w:szCs w:val="20"/>
                <w:lang w:val="kk-KZ"/>
              </w:rPr>
            </w:pPr>
          </w:p>
        </w:tc>
        <w:tc>
          <w:tcPr>
            <w:tcW w:w="2693" w:type="dxa"/>
            <w:gridSpan w:val="2"/>
            <w:shd w:val="clear" w:color="auto" w:fill="auto"/>
          </w:tcPr>
          <w:p w14:paraId="55FE9C6E" w14:textId="77412ED8" w:rsidR="00EB4705" w:rsidRPr="003E5ED7" w:rsidRDefault="00EB4705" w:rsidP="00EB4705">
            <w:pPr>
              <w:jc w:val="both"/>
              <w:rPr>
                <w:sz w:val="20"/>
                <w:szCs w:val="20"/>
                <w:lang w:val="kk-KZ"/>
              </w:rPr>
            </w:pPr>
            <w:r w:rsidRPr="003E5ED7">
              <w:rPr>
                <w:sz w:val="20"/>
                <w:szCs w:val="20"/>
                <w:lang w:val="kk-KZ"/>
              </w:rPr>
              <w:t>1.2</w:t>
            </w:r>
            <w:r w:rsidR="003E5ED7" w:rsidRPr="003E5ED7">
              <w:rPr>
                <w:sz w:val="20"/>
                <w:szCs w:val="20"/>
                <w:lang w:val="kk-KZ"/>
              </w:rPr>
              <w:t xml:space="preserve"> Сыни пікірдің жазылу әдісін үйренеді</w:t>
            </w:r>
          </w:p>
        </w:tc>
      </w:tr>
      <w:tr w:rsidR="00EB4705" w:rsidRPr="00507C46" w14:paraId="5932BD0F" w14:textId="77777777" w:rsidTr="04599562">
        <w:trPr>
          <w:trHeight w:val="76"/>
        </w:trPr>
        <w:tc>
          <w:tcPr>
            <w:tcW w:w="2411" w:type="dxa"/>
            <w:vMerge/>
          </w:tcPr>
          <w:p w14:paraId="067C6DC4" w14:textId="77777777" w:rsidR="00EB4705" w:rsidRPr="003E5ED7" w:rsidRDefault="00EB4705" w:rsidP="00EB470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50F516B" w:rsidR="00EB4705" w:rsidRPr="003E5ED7" w:rsidRDefault="00EB4705" w:rsidP="00EB4705">
            <w:pPr>
              <w:jc w:val="both"/>
              <w:rPr>
                <w:sz w:val="20"/>
                <w:szCs w:val="20"/>
                <w:lang w:val="kk-KZ"/>
              </w:rPr>
            </w:pPr>
            <w:r w:rsidRPr="00F9737C">
              <w:rPr>
                <w:sz w:val="20"/>
                <w:szCs w:val="20"/>
                <w:lang w:val="kk-KZ"/>
              </w:rPr>
              <w:t>2.</w:t>
            </w:r>
            <w:r w:rsidR="00575598" w:rsidRPr="003E5ED7">
              <w:rPr>
                <w:sz w:val="20"/>
                <w:szCs w:val="20"/>
                <w:lang w:val="kk-KZ"/>
              </w:rPr>
              <w:t xml:space="preserve"> </w:t>
            </w:r>
            <w:r w:rsidR="00575598" w:rsidRPr="003E5ED7">
              <w:rPr>
                <w:color w:val="000000"/>
                <w:sz w:val="20"/>
                <w:szCs w:val="20"/>
                <w:lang w:val="kk-KZ"/>
              </w:rPr>
              <w:t xml:space="preserve">Баспа ісін </w:t>
            </w:r>
            <w:r w:rsidR="00575598" w:rsidRPr="003E5ED7">
              <w:rPr>
                <w:sz w:val="20"/>
                <w:szCs w:val="20"/>
                <w:lang w:val="kk-KZ"/>
              </w:rPr>
              <w:t>зерттеу саласында үйретілген жаңа білімдерін тәжірибе жүзінде көрсете білу (нақты);</w:t>
            </w:r>
          </w:p>
        </w:tc>
        <w:tc>
          <w:tcPr>
            <w:tcW w:w="2693" w:type="dxa"/>
            <w:gridSpan w:val="2"/>
            <w:shd w:val="clear" w:color="auto" w:fill="auto"/>
          </w:tcPr>
          <w:p w14:paraId="01B00815" w14:textId="7A645809" w:rsidR="00EB4705" w:rsidRPr="003E5ED7" w:rsidRDefault="00EB4705" w:rsidP="00EB4705">
            <w:pPr>
              <w:pBdr>
                <w:top w:val="nil"/>
                <w:left w:val="nil"/>
                <w:bottom w:val="nil"/>
                <w:right w:val="nil"/>
                <w:between w:val="nil"/>
              </w:pBdr>
              <w:jc w:val="both"/>
              <w:rPr>
                <w:color w:val="000000"/>
                <w:sz w:val="20"/>
                <w:szCs w:val="20"/>
                <w:lang w:val="kk-KZ"/>
              </w:rPr>
            </w:pPr>
            <w:r w:rsidRPr="003E5ED7">
              <w:rPr>
                <w:color w:val="000000"/>
                <w:sz w:val="20"/>
                <w:szCs w:val="20"/>
                <w:lang w:val="kk-KZ"/>
              </w:rPr>
              <w:t>2.1</w:t>
            </w:r>
            <w:r w:rsidR="003E5ED7" w:rsidRPr="003E5ED7">
              <w:rPr>
                <w:color w:val="000000"/>
                <w:sz w:val="20"/>
                <w:szCs w:val="20"/>
                <w:lang w:val="kk-KZ"/>
              </w:rPr>
              <w:t xml:space="preserve"> Кез келген тақырыпқа сыни мақала жаза біледі</w:t>
            </w:r>
          </w:p>
        </w:tc>
      </w:tr>
      <w:tr w:rsidR="00EB4705" w:rsidRPr="003E5ED7" w14:paraId="6FD9613F" w14:textId="77777777" w:rsidTr="04599562">
        <w:trPr>
          <w:trHeight w:val="76"/>
        </w:trPr>
        <w:tc>
          <w:tcPr>
            <w:tcW w:w="2411" w:type="dxa"/>
            <w:vMerge/>
          </w:tcPr>
          <w:p w14:paraId="0A8BC178" w14:textId="77777777" w:rsidR="00EB4705" w:rsidRPr="003E5ED7" w:rsidRDefault="00EB4705" w:rsidP="00EB470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EB4705" w:rsidRPr="003E5ED7" w:rsidRDefault="00EB4705" w:rsidP="00EB4705">
            <w:pPr>
              <w:jc w:val="both"/>
              <w:rPr>
                <w:sz w:val="20"/>
                <w:szCs w:val="20"/>
                <w:lang w:val="kk-KZ"/>
              </w:rPr>
            </w:pPr>
          </w:p>
        </w:tc>
        <w:tc>
          <w:tcPr>
            <w:tcW w:w="2693" w:type="dxa"/>
            <w:gridSpan w:val="2"/>
            <w:shd w:val="clear" w:color="auto" w:fill="auto"/>
          </w:tcPr>
          <w:p w14:paraId="79A2A679" w14:textId="77777777" w:rsidR="00EB4705" w:rsidRPr="003E5ED7" w:rsidRDefault="00EB4705" w:rsidP="00EB4705">
            <w:pPr>
              <w:pBdr>
                <w:top w:val="nil"/>
                <w:left w:val="nil"/>
                <w:bottom w:val="nil"/>
                <w:right w:val="nil"/>
                <w:between w:val="nil"/>
              </w:pBdr>
              <w:jc w:val="both"/>
              <w:rPr>
                <w:color w:val="000000"/>
                <w:sz w:val="20"/>
                <w:szCs w:val="20"/>
              </w:rPr>
            </w:pPr>
            <w:r w:rsidRPr="003E5ED7">
              <w:rPr>
                <w:color w:val="000000"/>
                <w:sz w:val="20"/>
                <w:szCs w:val="20"/>
              </w:rPr>
              <w:t>2.2</w:t>
            </w:r>
          </w:p>
        </w:tc>
      </w:tr>
      <w:tr w:rsidR="00EB4705" w:rsidRPr="00507C46" w14:paraId="3950734B" w14:textId="77777777" w:rsidTr="04599562">
        <w:trPr>
          <w:trHeight w:val="84"/>
        </w:trPr>
        <w:tc>
          <w:tcPr>
            <w:tcW w:w="2411" w:type="dxa"/>
            <w:vMerge/>
          </w:tcPr>
          <w:p w14:paraId="7A6DE0DD" w14:textId="77777777" w:rsidR="00EB4705" w:rsidRPr="003E5ED7" w:rsidRDefault="00EB4705" w:rsidP="00EB4705">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32582093" w14:textId="77777777" w:rsidR="00575598" w:rsidRPr="003E5ED7" w:rsidRDefault="00EB4705" w:rsidP="00575598">
            <w:pPr>
              <w:autoSpaceDE w:val="0"/>
              <w:autoSpaceDN w:val="0"/>
              <w:adjustRightInd w:val="0"/>
              <w:rPr>
                <w:sz w:val="20"/>
                <w:szCs w:val="20"/>
                <w:lang w:val="kk-KZ"/>
              </w:rPr>
            </w:pPr>
            <w:r w:rsidRPr="003E5ED7">
              <w:rPr>
                <w:sz w:val="20"/>
                <w:szCs w:val="20"/>
              </w:rPr>
              <w:t>3.</w:t>
            </w:r>
            <w:r w:rsidR="00575598" w:rsidRPr="003E5ED7">
              <w:rPr>
                <w:sz w:val="20"/>
                <w:szCs w:val="20"/>
              </w:rPr>
              <w:t xml:space="preserve"> </w:t>
            </w:r>
            <w:r w:rsidR="00575598" w:rsidRPr="003E5ED7">
              <w:rPr>
                <w:rFonts w:eastAsia="LiberationSerif"/>
                <w:sz w:val="20"/>
                <w:szCs w:val="20"/>
                <w:lang w:val="kk-KZ"/>
              </w:rPr>
              <w:t>Әдебиет тарихында сыни ерекшеліктерді айқындай білу.</w:t>
            </w:r>
          </w:p>
          <w:p w14:paraId="6458780B" w14:textId="1A2162E6" w:rsidR="00EB4705" w:rsidRPr="003E5ED7" w:rsidRDefault="00EB4705" w:rsidP="00575598">
            <w:pPr>
              <w:autoSpaceDE w:val="0"/>
              <w:autoSpaceDN w:val="0"/>
              <w:adjustRightInd w:val="0"/>
              <w:rPr>
                <w:sz w:val="20"/>
                <w:szCs w:val="20"/>
                <w:lang w:val="kk-KZ"/>
              </w:rPr>
            </w:pPr>
          </w:p>
        </w:tc>
        <w:tc>
          <w:tcPr>
            <w:tcW w:w="2693" w:type="dxa"/>
            <w:gridSpan w:val="2"/>
            <w:shd w:val="clear" w:color="auto" w:fill="auto"/>
          </w:tcPr>
          <w:p w14:paraId="31021E48" w14:textId="31B0F4A0" w:rsidR="00EB4705" w:rsidRPr="003E5ED7" w:rsidRDefault="00EB4705" w:rsidP="00EB4705">
            <w:pPr>
              <w:pBdr>
                <w:top w:val="nil"/>
                <w:left w:val="nil"/>
                <w:bottom w:val="nil"/>
                <w:right w:val="nil"/>
                <w:between w:val="nil"/>
              </w:pBdr>
              <w:jc w:val="both"/>
              <w:rPr>
                <w:color w:val="000000"/>
                <w:sz w:val="20"/>
                <w:szCs w:val="20"/>
                <w:lang w:val="kk-KZ"/>
              </w:rPr>
            </w:pPr>
            <w:r w:rsidRPr="003E5ED7">
              <w:rPr>
                <w:color w:val="000000"/>
                <w:sz w:val="20"/>
                <w:szCs w:val="20"/>
                <w:lang w:val="kk-KZ"/>
              </w:rPr>
              <w:t>3.1</w:t>
            </w:r>
            <w:r w:rsidR="003E5ED7" w:rsidRPr="003E5ED7">
              <w:rPr>
                <w:color w:val="000000"/>
                <w:sz w:val="20"/>
                <w:szCs w:val="20"/>
                <w:lang w:val="kk-KZ"/>
              </w:rPr>
              <w:t xml:space="preserve"> Сыни пікірдің ерекшеліктерін басқа жанрдан ажырата біледі</w:t>
            </w:r>
          </w:p>
        </w:tc>
      </w:tr>
      <w:tr w:rsidR="00EB4705" w:rsidRPr="003E5ED7" w14:paraId="219BA814" w14:textId="77777777" w:rsidTr="04599562">
        <w:trPr>
          <w:trHeight w:val="84"/>
        </w:trPr>
        <w:tc>
          <w:tcPr>
            <w:tcW w:w="2411" w:type="dxa"/>
            <w:vMerge/>
          </w:tcPr>
          <w:p w14:paraId="5E63D47E" w14:textId="77777777" w:rsidR="00EB4705" w:rsidRPr="003E5ED7" w:rsidRDefault="00EB4705" w:rsidP="00EB470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EB4705" w:rsidRPr="003E5ED7" w:rsidRDefault="00EB4705" w:rsidP="00EB4705">
            <w:pPr>
              <w:jc w:val="both"/>
              <w:rPr>
                <w:sz w:val="20"/>
                <w:szCs w:val="20"/>
                <w:lang w:val="kk-KZ"/>
              </w:rPr>
            </w:pPr>
          </w:p>
        </w:tc>
        <w:tc>
          <w:tcPr>
            <w:tcW w:w="2693" w:type="dxa"/>
            <w:gridSpan w:val="2"/>
            <w:shd w:val="clear" w:color="auto" w:fill="auto"/>
          </w:tcPr>
          <w:p w14:paraId="2A693825" w14:textId="77777777" w:rsidR="00EB4705" w:rsidRPr="003E5ED7" w:rsidRDefault="00EB4705" w:rsidP="00EB4705">
            <w:pPr>
              <w:pBdr>
                <w:top w:val="nil"/>
                <w:left w:val="nil"/>
                <w:bottom w:val="nil"/>
                <w:right w:val="nil"/>
                <w:between w:val="nil"/>
              </w:pBdr>
              <w:jc w:val="both"/>
              <w:rPr>
                <w:color w:val="000000"/>
                <w:sz w:val="20"/>
                <w:szCs w:val="20"/>
              </w:rPr>
            </w:pPr>
            <w:r w:rsidRPr="003E5ED7">
              <w:rPr>
                <w:color w:val="000000"/>
                <w:sz w:val="20"/>
                <w:szCs w:val="20"/>
              </w:rPr>
              <w:t>3.2</w:t>
            </w:r>
          </w:p>
        </w:tc>
      </w:tr>
      <w:tr w:rsidR="00EB4705" w:rsidRPr="00507C46" w14:paraId="0401B6E3" w14:textId="77777777" w:rsidTr="04599562">
        <w:trPr>
          <w:trHeight w:val="76"/>
        </w:trPr>
        <w:tc>
          <w:tcPr>
            <w:tcW w:w="2411" w:type="dxa"/>
            <w:vMerge/>
          </w:tcPr>
          <w:p w14:paraId="1BFECDCB" w14:textId="77777777" w:rsidR="00EB4705" w:rsidRPr="003E5ED7" w:rsidRDefault="00EB4705" w:rsidP="00EB4705">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43679279" w14:textId="5389832A" w:rsidR="00575598" w:rsidRPr="003E5ED7" w:rsidRDefault="00EB4705" w:rsidP="00575598">
            <w:pPr>
              <w:autoSpaceDE w:val="0"/>
              <w:autoSpaceDN w:val="0"/>
              <w:adjustRightInd w:val="0"/>
              <w:rPr>
                <w:sz w:val="20"/>
                <w:szCs w:val="20"/>
                <w:lang w:val="kk-KZ"/>
              </w:rPr>
            </w:pPr>
            <w:r w:rsidRPr="003E5ED7">
              <w:rPr>
                <w:sz w:val="20"/>
                <w:szCs w:val="20"/>
              </w:rPr>
              <w:t>4.</w:t>
            </w:r>
            <w:r w:rsidR="00575598" w:rsidRPr="003E5ED7">
              <w:rPr>
                <w:sz w:val="20"/>
                <w:szCs w:val="20"/>
                <w:lang w:val="kk-KZ"/>
              </w:rPr>
              <w:t xml:space="preserve"> Алған білімдерін зерттей отырып талдау жүргізу, өз ойын дәлелмен жеткізе білу, </w:t>
            </w:r>
            <w:r w:rsidR="00575598" w:rsidRPr="003E5ED7">
              <w:rPr>
                <w:rFonts w:eastAsia="LiberationSerif"/>
                <w:sz w:val="20"/>
                <w:szCs w:val="20"/>
                <w:lang w:val="kk-KZ"/>
              </w:rPr>
              <w:t>көркем шығарманы әдеби сын тұрғыда талдай білу;</w:t>
            </w:r>
          </w:p>
          <w:p w14:paraId="1929A304" w14:textId="776B1587" w:rsidR="00EB4705" w:rsidRPr="003E5ED7" w:rsidRDefault="00EB4705" w:rsidP="00EB4705">
            <w:pPr>
              <w:jc w:val="both"/>
              <w:rPr>
                <w:sz w:val="20"/>
                <w:szCs w:val="20"/>
                <w:lang w:val="kk-KZ"/>
              </w:rPr>
            </w:pPr>
          </w:p>
        </w:tc>
        <w:tc>
          <w:tcPr>
            <w:tcW w:w="2693" w:type="dxa"/>
            <w:gridSpan w:val="2"/>
            <w:shd w:val="clear" w:color="auto" w:fill="auto"/>
          </w:tcPr>
          <w:p w14:paraId="6D5F81C1" w14:textId="7283860D" w:rsidR="00EB4705" w:rsidRPr="003E5ED7" w:rsidRDefault="00EB4705" w:rsidP="00EB4705">
            <w:pPr>
              <w:jc w:val="both"/>
              <w:rPr>
                <w:sz w:val="20"/>
                <w:szCs w:val="20"/>
                <w:lang w:val="kk-KZ"/>
              </w:rPr>
            </w:pPr>
            <w:r w:rsidRPr="003E5ED7">
              <w:rPr>
                <w:sz w:val="20"/>
                <w:szCs w:val="20"/>
                <w:lang w:val="kk-KZ"/>
              </w:rPr>
              <w:t>4.1</w:t>
            </w:r>
            <w:r w:rsidR="003E5ED7" w:rsidRPr="003E5ED7">
              <w:rPr>
                <w:sz w:val="20"/>
                <w:szCs w:val="20"/>
                <w:lang w:val="kk-KZ"/>
              </w:rPr>
              <w:t xml:space="preserve"> Берілген тақырыпқа ойын еркін жеткізе алады.</w:t>
            </w:r>
          </w:p>
        </w:tc>
      </w:tr>
      <w:tr w:rsidR="00EB4705" w:rsidRPr="00507C46" w14:paraId="2D269C42" w14:textId="77777777" w:rsidTr="04599562">
        <w:trPr>
          <w:trHeight w:val="76"/>
        </w:trPr>
        <w:tc>
          <w:tcPr>
            <w:tcW w:w="2411" w:type="dxa"/>
            <w:vMerge/>
          </w:tcPr>
          <w:p w14:paraId="50D1D9FC" w14:textId="77777777" w:rsidR="00EB4705" w:rsidRPr="003E5ED7" w:rsidRDefault="00EB4705" w:rsidP="00EB470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EB4705" w:rsidRPr="003E5ED7" w:rsidRDefault="00EB4705" w:rsidP="00EB4705">
            <w:pPr>
              <w:jc w:val="both"/>
              <w:rPr>
                <w:sz w:val="20"/>
                <w:szCs w:val="20"/>
                <w:lang w:val="kk-KZ"/>
              </w:rPr>
            </w:pPr>
          </w:p>
        </w:tc>
        <w:tc>
          <w:tcPr>
            <w:tcW w:w="2693" w:type="dxa"/>
            <w:gridSpan w:val="2"/>
            <w:shd w:val="clear" w:color="auto" w:fill="auto"/>
          </w:tcPr>
          <w:p w14:paraId="4C31CA31" w14:textId="3C180BE5" w:rsidR="00EB4705" w:rsidRPr="003E5ED7" w:rsidRDefault="00EB4705" w:rsidP="00EB4705">
            <w:pPr>
              <w:jc w:val="both"/>
              <w:rPr>
                <w:sz w:val="20"/>
                <w:szCs w:val="20"/>
                <w:lang w:val="kk-KZ"/>
              </w:rPr>
            </w:pPr>
            <w:r w:rsidRPr="003E5ED7">
              <w:rPr>
                <w:sz w:val="20"/>
                <w:szCs w:val="20"/>
                <w:lang w:val="kk-KZ"/>
              </w:rPr>
              <w:t>4.2</w:t>
            </w:r>
            <w:r w:rsidR="003E5ED7" w:rsidRPr="003E5ED7">
              <w:rPr>
                <w:sz w:val="20"/>
                <w:szCs w:val="20"/>
                <w:lang w:val="kk-KZ"/>
              </w:rPr>
              <w:t xml:space="preserve"> Көркем шығарманы әдеби сын тұрғыдан талдай біледі</w:t>
            </w:r>
          </w:p>
        </w:tc>
      </w:tr>
      <w:tr w:rsidR="00EB4705" w:rsidRPr="00507C46" w14:paraId="019F5053" w14:textId="77777777" w:rsidTr="04599562">
        <w:trPr>
          <w:trHeight w:val="76"/>
        </w:trPr>
        <w:tc>
          <w:tcPr>
            <w:tcW w:w="2411" w:type="dxa"/>
            <w:vMerge/>
          </w:tcPr>
          <w:p w14:paraId="01E72214" w14:textId="77777777" w:rsidR="00EB4705" w:rsidRPr="003E5ED7" w:rsidRDefault="00EB4705" w:rsidP="00EB470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F9ACD4D" w:rsidR="00EB4705" w:rsidRPr="003E5ED7" w:rsidRDefault="00EB4705" w:rsidP="00EB4705">
            <w:pPr>
              <w:jc w:val="both"/>
              <w:rPr>
                <w:sz w:val="20"/>
                <w:szCs w:val="20"/>
                <w:lang w:val="kk-KZ"/>
              </w:rPr>
            </w:pPr>
          </w:p>
        </w:tc>
        <w:tc>
          <w:tcPr>
            <w:tcW w:w="2693" w:type="dxa"/>
            <w:gridSpan w:val="2"/>
            <w:shd w:val="clear" w:color="auto" w:fill="auto"/>
          </w:tcPr>
          <w:p w14:paraId="43B49405" w14:textId="2C0E6739" w:rsidR="00EB4705" w:rsidRPr="003E5ED7" w:rsidRDefault="00EB4705" w:rsidP="00EB4705">
            <w:pPr>
              <w:jc w:val="both"/>
              <w:rPr>
                <w:sz w:val="20"/>
                <w:szCs w:val="20"/>
                <w:lang w:val="kk-KZ"/>
              </w:rPr>
            </w:pPr>
          </w:p>
        </w:tc>
      </w:tr>
      <w:tr w:rsidR="00EB4705" w:rsidRPr="00507C46" w14:paraId="41006963" w14:textId="77777777" w:rsidTr="04599562">
        <w:trPr>
          <w:trHeight w:val="76"/>
        </w:trPr>
        <w:tc>
          <w:tcPr>
            <w:tcW w:w="2411" w:type="dxa"/>
            <w:vMerge/>
          </w:tcPr>
          <w:p w14:paraId="57D91EB9" w14:textId="77777777" w:rsidR="00EB4705" w:rsidRPr="003E5ED7" w:rsidRDefault="00EB4705" w:rsidP="00EB470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EB4705" w:rsidRPr="003E5ED7" w:rsidRDefault="00EB4705" w:rsidP="00EB4705">
            <w:pPr>
              <w:jc w:val="both"/>
              <w:rPr>
                <w:sz w:val="20"/>
                <w:szCs w:val="20"/>
                <w:lang w:val="kk-KZ"/>
              </w:rPr>
            </w:pPr>
          </w:p>
        </w:tc>
        <w:tc>
          <w:tcPr>
            <w:tcW w:w="2693" w:type="dxa"/>
            <w:gridSpan w:val="2"/>
            <w:shd w:val="clear" w:color="auto" w:fill="auto"/>
          </w:tcPr>
          <w:p w14:paraId="25DD9741" w14:textId="30C2CEEA" w:rsidR="00EB4705" w:rsidRPr="003E5ED7" w:rsidRDefault="00EB4705" w:rsidP="00EB4705">
            <w:pPr>
              <w:jc w:val="both"/>
              <w:rPr>
                <w:sz w:val="20"/>
                <w:szCs w:val="20"/>
                <w:lang w:val="kk-KZ"/>
              </w:rPr>
            </w:pPr>
          </w:p>
        </w:tc>
      </w:tr>
      <w:tr w:rsidR="00EB4705" w:rsidRPr="003E5ED7"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B4705" w:rsidRPr="003E5ED7" w:rsidRDefault="00EB4705" w:rsidP="00EB4705">
            <w:pPr>
              <w:rPr>
                <w:b/>
                <w:sz w:val="20"/>
                <w:szCs w:val="20"/>
              </w:rPr>
            </w:pPr>
            <w:r w:rsidRPr="003E5ED7">
              <w:rPr>
                <w:b/>
                <w:sz w:val="20"/>
                <w:szCs w:val="20"/>
              </w:rPr>
              <w:t>Пререквизи</w:t>
            </w:r>
            <w:r w:rsidRPr="003E5ED7">
              <w:rPr>
                <w:b/>
                <w:sz w:val="20"/>
                <w:szCs w:val="20"/>
                <w:lang w:val="kk-KZ"/>
              </w:rPr>
              <w:t>ттер</w:t>
            </w:r>
            <w:r w:rsidRPr="003E5ED7">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1064F3F" w14:textId="70CF8D19" w:rsidR="00575598" w:rsidRPr="007525B0" w:rsidRDefault="007525B0" w:rsidP="00575598">
            <w:pPr>
              <w:pStyle w:val="Standard"/>
              <w:rPr>
                <w:sz w:val="20"/>
                <w:szCs w:val="20"/>
              </w:rPr>
            </w:pPr>
            <w:r>
              <w:rPr>
                <w:sz w:val="20"/>
                <w:szCs w:val="20"/>
                <w:lang w:val="kk-KZ"/>
              </w:rPr>
              <w:t>Композиция</w:t>
            </w:r>
            <w:r>
              <w:rPr>
                <w:sz w:val="20"/>
                <w:szCs w:val="20"/>
              </w:rPr>
              <w:t>. Дизайн. Шрифт.</w:t>
            </w:r>
          </w:p>
          <w:p w14:paraId="1B51A2E3" w14:textId="77777777" w:rsidR="00EB4705" w:rsidRPr="003E5ED7" w:rsidRDefault="00EB4705" w:rsidP="00575598">
            <w:pPr>
              <w:pStyle w:val="Standard"/>
              <w:rPr>
                <w:b/>
                <w:sz w:val="20"/>
                <w:szCs w:val="20"/>
                <w:lang w:val="kk-KZ"/>
              </w:rPr>
            </w:pPr>
          </w:p>
        </w:tc>
      </w:tr>
      <w:tr w:rsidR="00EB4705" w:rsidRPr="00507C4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B4705" w:rsidRPr="003E5ED7" w:rsidRDefault="00EB4705" w:rsidP="00EB4705">
            <w:pPr>
              <w:rPr>
                <w:b/>
                <w:sz w:val="20"/>
                <w:szCs w:val="20"/>
                <w:lang w:val="kk-KZ"/>
              </w:rPr>
            </w:pPr>
            <w:r w:rsidRPr="003E5ED7">
              <w:rPr>
                <w:b/>
                <w:sz w:val="20"/>
                <w:szCs w:val="20"/>
              </w:rPr>
              <w:t>Постреквизит</w:t>
            </w:r>
            <w:r w:rsidRPr="003E5E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0606DC" w:rsidR="00EB4705" w:rsidRPr="003E5ED7" w:rsidRDefault="007525B0" w:rsidP="007525B0">
            <w:pPr>
              <w:pStyle w:val="Standard"/>
              <w:rPr>
                <w:sz w:val="20"/>
                <w:szCs w:val="20"/>
                <w:lang w:val="kk-KZ"/>
              </w:rPr>
            </w:pPr>
            <w:r w:rsidRPr="007525B0">
              <w:rPr>
                <w:sz w:val="20"/>
                <w:szCs w:val="20"/>
                <w:lang w:val="kk-KZ"/>
              </w:rPr>
              <w:t>Т</w:t>
            </w:r>
            <w:r>
              <w:rPr>
                <w:sz w:val="20"/>
                <w:szCs w:val="20"/>
                <w:lang w:val="kk-KZ"/>
              </w:rPr>
              <w:t>үстану.  Жарнама.  Шрифт.  Дизайын негіздері.</w:t>
            </w:r>
          </w:p>
        </w:tc>
      </w:tr>
      <w:tr w:rsidR="00EB4705" w:rsidRPr="003E5ED7"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B4705" w:rsidRPr="003E5ED7" w:rsidRDefault="00EB4705" w:rsidP="00EB4705">
            <w:pPr>
              <w:pBdr>
                <w:top w:val="nil"/>
                <w:left w:val="nil"/>
                <w:bottom w:val="nil"/>
                <w:right w:val="nil"/>
                <w:between w:val="nil"/>
              </w:pBdr>
              <w:rPr>
                <w:bCs/>
                <w:color w:val="FF0000"/>
                <w:sz w:val="20"/>
                <w:szCs w:val="20"/>
                <w:shd w:val="clear" w:color="auto" w:fill="FFFFFF"/>
                <w:lang w:val="kk-KZ"/>
              </w:rPr>
            </w:pPr>
            <w:r w:rsidRPr="003E5ED7">
              <w:rPr>
                <w:b/>
                <w:sz w:val="20"/>
                <w:szCs w:val="20"/>
                <w:lang w:val="kk-KZ"/>
              </w:rPr>
              <w:t xml:space="preserve">Оқу </w:t>
            </w:r>
            <w:r w:rsidRPr="007525B0">
              <w:rPr>
                <w:b/>
                <w:sz w:val="20"/>
                <w:szCs w:val="20"/>
                <w:lang w:val="kk-KZ"/>
              </w:rPr>
              <w:t>ресурс</w:t>
            </w:r>
            <w:r w:rsidRPr="003E5ED7">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EB4705" w:rsidRPr="003E5ED7" w:rsidRDefault="00EB4705" w:rsidP="00EB4705">
            <w:pPr>
              <w:rPr>
                <w:sz w:val="20"/>
                <w:szCs w:val="20"/>
                <w:lang w:val="kk-KZ"/>
              </w:rPr>
            </w:pPr>
            <w:r w:rsidRPr="003E5ED7">
              <w:rPr>
                <w:b/>
                <w:bCs/>
                <w:color w:val="000000"/>
                <w:sz w:val="20"/>
                <w:szCs w:val="20"/>
                <w:lang w:val="kk-KZ"/>
              </w:rPr>
              <w:t xml:space="preserve">Әдебиет: </w:t>
            </w:r>
            <w:r w:rsidRPr="003E5ED7">
              <w:rPr>
                <w:color w:val="000000"/>
                <w:sz w:val="20"/>
                <w:szCs w:val="20"/>
                <w:lang w:val="kk-KZ"/>
              </w:rPr>
              <w:t>негізгі</w:t>
            </w:r>
            <w:r w:rsidRPr="003E5ED7">
              <w:rPr>
                <w:color w:val="000000" w:themeColor="text1"/>
                <w:sz w:val="20"/>
                <w:szCs w:val="20"/>
                <w:lang w:val="kk-KZ"/>
              </w:rPr>
              <w:t>, қосымша.</w:t>
            </w:r>
            <w:r w:rsidRPr="003E5ED7">
              <w:rPr>
                <w:sz w:val="20"/>
                <w:szCs w:val="20"/>
                <w:lang w:val="kk-KZ"/>
              </w:rPr>
              <w:t xml:space="preserve"> </w:t>
            </w:r>
          </w:p>
          <w:p w14:paraId="5406B1BF" w14:textId="77777777" w:rsidR="00EB4705" w:rsidRPr="003E5ED7" w:rsidRDefault="00EB4705" w:rsidP="00EB4705">
            <w:pPr>
              <w:autoSpaceDE w:val="0"/>
              <w:autoSpaceDN w:val="0"/>
              <w:adjustRightInd w:val="0"/>
              <w:rPr>
                <w:rFonts w:eastAsia="LiberationSerif-Bold"/>
                <w:b/>
                <w:bCs/>
                <w:sz w:val="20"/>
                <w:szCs w:val="20"/>
                <w:lang w:val="kk-KZ"/>
              </w:rPr>
            </w:pPr>
            <w:r w:rsidRPr="003E5ED7">
              <w:rPr>
                <w:rFonts w:eastAsia="LiberationSerif-Bold"/>
                <w:b/>
                <w:bCs/>
                <w:sz w:val="20"/>
                <w:szCs w:val="20"/>
                <w:lang w:val="kk-KZ"/>
              </w:rPr>
              <w:t>Негізгі:</w:t>
            </w:r>
          </w:p>
          <w:p w14:paraId="6478C003" w14:textId="77777777" w:rsidR="00507C46" w:rsidRPr="00507C46" w:rsidRDefault="00EB4705" w:rsidP="00507C46">
            <w:pPr>
              <w:pStyle w:val="aff1"/>
              <w:spacing w:before="83" w:line="216" w:lineRule="auto"/>
              <w:ind w:right="1625"/>
              <w:rPr>
                <w:sz w:val="20"/>
                <w:szCs w:val="20"/>
              </w:rPr>
            </w:pPr>
            <w:r w:rsidRPr="00507C46">
              <w:rPr>
                <w:rFonts w:eastAsia="LiberationSerif"/>
                <w:sz w:val="20"/>
                <w:szCs w:val="20"/>
                <w:lang w:val="kk-KZ"/>
              </w:rPr>
              <w:t xml:space="preserve">1. </w:t>
            </w:r>
            <w:r w:rsidR="00507C46" w:rsidRPr="00507C46">
              <w:rPr>
                <w:sz w:val="20"/>
                <w:szCs w:val="20"/>
              </w:rPr>
              <w:t>Дейнекин Т.В., Серебровская Т.П., Романов А.А.МЕЖДУНАРОДНЫЙ МАРКЕТИНГ : учебно-практическое пособие- М.: Евразийский открытый институт, 2009,</w:t>
            </w:r>
          </w:p>
          <w:p w14:paraId="1FDDDDAE" w14:textId="53EF6132" w:rsidR="00EB4705" w:rsidRPr="00507C46" w:rsidRDefault="00507C46" w:rsidP="00507C46">
            <w:pPr>
              <w:pStyle w:val="aff1"/>
              <w:spacing w:line="266" w:lineRule="exact"/>
              <w:rPr>
                <w:sz w:val="20"/>
                <w:szCs w:val="20"/>
              </w:rPr>
            </w:pPr>
            <w:hyperlink r:id="rId11">
              <w:r w:rsidRPr="00507C46">
                <w:rPr>
                  <w:sz w:val="20"/>
                  <w:szCs w:val="20"/>
                </w:rPr>
                <w:t xml:space="preserve">http://www.bibliorossica.com/book.html?currBookId=6410&amp;search_query=международный </w:t>
              </w:r>
            </w:hyperlink>
            <w:r w:rsidRPr="00507C46">
              <w:rPr>
                <w:sz w:val="20"/>
                <w:szCs w:val="20"/>
              </w:rPr>
              <w:t>бизнес.</w:t>
            </w:r>
          </w:p>
          <w:p w14:paraId="733A8A7E" w14:textId="77777777" w:rsidR="00507C46" w:rsidRDefault="00EB4705" w:rsidP="00507C46">
            <w:pPr>
              <w:pStyle w:val="aff1"/>
              <w:spacing w:before="53" w:line="216" w:lineRule="auto"/>
              <w:ind w:right="503"/>
              <w:rPr>
                <w:sz w:val="20"/>
                <w:szCs w:val="20"/>
              </w:rPr>
            </w:pPr>
            <w:r w:rsidRPr="00507C46">
              <w:rPr>
                <w:rFonts w:eastAsia="LiberationSerif"/>
                <w:sz w:val="20"/>
                <w:szCs w:val="20"/>
                <w:lang w:val="kk-KZ"/>
              </w:rPr>
              <w:t xml:space="preserve">2. </w:t>
            </w:r>
            <w:r w:rsidR="00507C46" w:rsidRPr="00507C46">
              <w:rPr>
                <w:sz w:val="20"/>
                <w:szCs w:val="20"/>
              </w:rPr>
              <w:t>Михалкин В. А. Международный бизнес: Учебное пособие / В.А. Михалкин. - М.: Магистр: НИЦ Инфра-М, 2012. - 320 с.: 60x90 1/16. (переплет) ISBN 978-5-9776-0233-4, 500 экз.</w:t>
            </w:r>
          </w:p>
          <w:p w14:paraId="2C1DD484" w14:textId="27E00AF2" w:rsidR="00507C46" w:rsidRPr="00507C46" w:rsidRDefault="00507C46" w:rsidP="00507C46">
            <w:pPr>
              <w:pStyle w:val="aff1"/>
              <w:spacing w:before="53" w:line="216" w:lineRule="auto"/>
              <w:ind w:right="503"/>
              <w:rPr>
                <w:sz w:val="20"/>
                <w:szCs w:val="20"/>
              </w:rPr>
            </w:pPr>
            <w:hyperlink r:id="rId12">
              <w:r w:rsidRPr="00507C46">
                <w:rPr>
                  <w:sz w:val="20"/>
                  <w:szCs w:val="20"/>
                </w:rPr>
                <w:t>http://znanium.com/bookread.php?book=315695</w:t>
              </w:r>
            </w:hyperlink>
          </w:p>
          <w:p w14:paraId="5E488ADE" w14:textId="77777777" w:rsidR="00507C46" w:rsidRPr="00507C46" w:rsidRDefault="00EB4705" w:rsidP="00507C46">
            <w:pPr>
              <w:pStyle w:val="aff1"/>
              <w:spacing w:before="53" w:line="216" w:lineRule="auto"/>
              <w:ind w:right="727"/>
              <w:rPr>
                <w:sz w:val="20"/>
                <w:szCs w:val="20"/>
              </w:rPr>
            </w:pPr>
            <w:r w:rsidRPr="00507C46">
              <w:rPr>
                <w:rFonts w:eastAsia="LiberationSerif"/>
                <w:sz w:val="20"/>
                <w:szCs w:val="20"/>
                <w:lang w:val="kk-KZ"/>
              </w:rPr>
              <w:t xml:space="preserve">3. </w:t>
            </w:r>
            <w:r w:rsidR="00507C46" w:rsidRPr="00507C46">
              <w:rPr>
                <w:sz w:val="20"/>
                <w:szCs w:val="20"/>
              </w:rPr>
              <w:t>Моисеева Н. К. Международный маркетинг и бизнес: Учебное пособие / Н.К. Моисеева. - М.: КУРС: НИЦ Инфра-М, 2013. - 272 с.: 60x90 1/16. (переплет) ISBN 978-5-905554-30-8, 500 экз.</w:t>
            </w:r>
          </w:p>
          <w:p w14:paraId="60C88EF3" w14:textId="77777777" w:rsidR="00507C46" w:rsidRPr="00507C46" w:rsidRDefault="00507C46" w:rsidP="00507C46">
            <w:pPr>
              <w:pStyle w:val="aff1"/>
              <w:spacing w:line="266" w:lineRule="exact"/>
              <w:rPr>
                <w:sz w:val="20"/>
                <w:szCs w:val="20"/>
              </w:rPr>
            </w:pPr>
            <w:hyperlink r:id="rId13">
              <w:r w:rsidRPr="00507C46">
                <w:rPr>
                  <w:sz w:val="20"/>
                  <w:szCs w:val="20"/>
                </w:rPr>
                <w:t>http://znanium.com/bookread.php?book=390294</w:t>
              </w:r>
            </w:hyperlink>
          </w:p>
          <w:p w14:paraId="71AB7A30" w14:textId="362255F6" w:rsidR="00EB4705" w:rsidRPr="003E5ED7" w:rsidRDefault="00EB4705" w:rsidP="00EB4705">
            <w:pPr>
              <w:widowControl w:val="0"/>
              <w:numPr>
                <w:ilvl w:val="0"/>
                <w:numId w:val="11"/>
              </w:numPr>
              <w:suppressAutoHyphens/>
              <w:autoSpaceDN w:val="0"/>
              <w:ind w:left="0"/>
              <w:textAlignment w:val="baseline"/>
              <w:rPr>
                <w:sz w:val="20"/>
                <w:szCs w:val="20"/>
                <w:lang w:val="kk-KZ"/>
              </w:rPr>
            </w:pPr>
          </w:p>
          <w:p w14:paraId="4E0BCC9F" w14:textId="77777777" w:rsidR="00EB4705" w:rsidRPr="003E5ED7" w:rsidRDefault="00EB4705" w:rsidP="00EB4705">
            <w:pPr>
              <w:autoSpaceDE w:val="0"/>
              <w:autoSpaceDN w:val="0"/>
              <w:adjustRightInd w:val="0"/>
              <w:rPr>
                <w:rFonts w:eastAsia="LiberationSerif-Bold"/>
                <w:b/>
                <w:bCs/>
                <w:sz w:val="20"/>
                <w:szCs w:val="20"/>
                <w:lang w:val="kk-KZ"/>
              </w:rPr>
            </w:pPr>
            <w:r w:rsidRPr="003E5ED7">
              <w:rPr>
                <w:rFonts w:eastAsia="LiberationSerif-Bold"/>
                <w:b/>
                <w:bCs/>
                <w:sz w:val="20"/>
                <w:szCs w:val="20"/>
                <w:lang w:val="kk-KZ"/>
              </w:rPr>
              <w:t>Қосымша</w:t>
            </w:r>
          </w:p>
          <w:p w14:paraId="5A8C6789" w14:textId="77777777" w:rsidR="00507C46" w:rsidRPr="00507C46" w:rsidRDefault="00EB4705" w:rsidP="00507C46">
            <w:pPr>
              <w:pStyle w:val="aff1"/>
              <w:spacing w:before="83" w:line="216" w:lineRule="auto"/>
              <w:ind w:right="503"/>
              <w:rPr>
                <w:sz w:val="20"/>
                <w:szCs w:val="20"/>
              </w:rPr>
            </w:pPr>
            <w:r w:rsidRPr="00507C46">
              <w:rPr>
                <w:rFonts w:eastAsiaTheme="minorEastAsia"/>
                <w:sz w:val="20"/>
                <w:szCs w:val="20"/>
                <w:lang w:val="kk-KZ"/>
              </w:rPr>
              <w:t xml:space="preserve">1. </w:t>
            </w:r>
            <w:r w:rsidR="00507C46" w:rsidRPr="00507C46">
              <w:rPr>
                <w:sz w:val="20"/>
                <w:szCs w:val="20"/>
              </w:rPr>
              <w:t>Михалкин В. А. Международный бизнес: Учебное пособие / В.А. Михалкин. - М.: Магистр: НИЦ Инфра-М, 2012. - 320 с.: 60x90 1/16. (переплет) ISBN 978-5-9776-0233-4, 500 экз.</w:t>
            </w:r>
          </w:p>
          <w:p w14:paraId="576CDF7D" w14:textId="05CF8324" w:rsidR="00507C46" w:rsidRPr="00507C46" w:rsidRDefault="00507C46" w:rsidP="00507C46">
            <w:pPr>
              <w:pStyle w:val="aff1"/>
              <w:spacing w:before="83" w:line="216" w:lineRule="auto"/>
              <w:ind w:right="503"/>
              <w:rPr>
                <w:sz w:val="20"/>
                <w:szCs w:val="20"/>
              </w:rPr>
            </w:pPr>
            <w:hyperlink r:id="rId14">
              <w:r w:rsidRPr="00507C46">
                <w:rPr>
                  <w:sz w:val="20"/>
                  <w:szCs w:val="20"/>
                </w:rPr>
                <w:t>http://www.znanium.com/bookread.php?book=315695</w:t>
              </w:r>
            </w:hyperlink>
          </w:p>
          <w:p w14:paraId="13AD8A4E" w14:textId="77777777" w:rsidR="00507C46" w:rsidRPr="00507C46" w:rsidRDefault="00EB4705" w:rsidP="00507C46">
            <w:pPr>
              <w:pStyle w:val="aff1"/>
              <w:spacing w:before="53" w:line="216" w:lineRule="auto"/>
              <w:ind w:right="649"/>
              <w:rPr>
                <w:sz w:val="20"/>
                <w:szCs w:val="20"/>
              </w:rPr>
            </w:pPr>
            <w:r w:rsidRPr="00507C46">
              <w:rPr>
                <w:rFonts w:eastAsia="LiberationSerif"/>
                <w:sz w:val="20"/>
                <w:szCs w:val="20"/>
                <w:lang w:val="kk-KZ"/>
              </w:rPr>
              <w:t xml:space="preserve">2. </w:t>
            </w:r>
            <w:r w:rsidR="00507C46" w:rsidRPr="00507C46">
              <w:rPr>
                <w:w w:val="105"/>
                <w:sz w:val="20"/>
                <w:szCs w:val="20"/>
              </w:rPr>
              <w:t>Маслова</w:t>
            </w:r>
            <w:r w:rsidR="00507C46" w:rsidRPr="00507C46">
              <w:rPr>
                <w:spacing w:val="-16"/>
                <w:w w:val="105"/>
                <w:sz w:val="20"/>
                <w:szCs w:val="20"/>
              </w:rPr>
              <w:t xml:space="preserve"> </w:t>
            </w:r>
            <w:r w:rsidR="00507C46" w:rsidRPr="00507C46">
              <w:rPr>
                <w:w w:val="105"/>
                <w:sz w:val="20"/>
                <w:szCs w:val="20"/>
              </w:rPr>
              <w:t>Е.</w:t>
            </w:r>
            <w:r w:rsidR="00507C46" w:rsidRPr="00507C46">
              <w:rPr>
                <w:spacing w:val="-15"/>
                <w:w w:val="105"/>
                <w:sz w:val="20"/>
                <w:szCs w:val="20"/>
              </w:rPr>
              <w:t xml:space="preserve"> </w:t>
            </w:r>
            <w:r w:rsidR="00507C46" w:rsidRPr="00507C46">
              <w:rPr>
                <w:w w:val="105"/>
                <w:sz w:val="20"/>
                <w:szCs w:val="20"/>
              </w:rPr>
              <w:t>Л.</w:t>
            </w:r>
            <w:r w:rsidR="00507C46" w:rsidRPr="00507C46">
              <w:rPr>
                <w:spacing w:val="-16"/>
                <w:w w:val="105"/>
                <w:sz w:val="20"/>
                <w:szCs w:val="20"/>
              </w:rPr>
              <w:t xml:space="preserve"> </w:t>
            </w:r>
            <w:r w:rsidR="00507C46" w:rsidRPr="00507C46">
              <w:rPr>
                <w:w w:val="105"/>
                <w:sz w:val="20"/>
                <w:szCs w:val="20"/>
              </w:rPr>
              <w:t>Теория</w:t>
            </w:r>
            <w:r w:rsidR="00507C46" w:rsidRPr="00507C46">
              <w:rPr>
                <w:spacing w:val="-15"/>
                <w:w w:val="105"/>
                <w:sz w:val="20"/>
                <w:szCs w:val="20"/>
              </w:rPr>
              <w:t xml:space="preserve"> </w:t>
            </w:r>
            <w:r w:rsidR="00507C46" w:rsidRPr="00507C46">
              <w:rPr>
                <w:w w:val="105"/>
                <w:sz w:val="20"/>
                <w:szCs w:val="20"/>
              </w:rPr>
              <w:t>менеджмента</w:t>
            </w:r>
            <w:r w:rsidR="00507C46" w:rsidRPr="00507C46">
              <w:rPr>
                <w:spacing w:val="-15"/>
                <w:w w:val="105"/>
                <w:sz w:val="20"/>
                <w:szCs w:val="20"/>
              </w:rPr>
              <w:t xml:space="preserve"> </w:t>
            </w:r>
            <w:r w:rsidR="00507C46" w:rsidRPr="00507C46">
              <w:rPr>
                <w:w w:val="105"/>
                <w:sz w:val="20"/>
                <w:szCs w:val="20"/>
              </w:rPr>
              <w:t>[Электронный</w:t>
            </w:r>
            <w:r w:rsidR="00507C46" w:rsidRPr="00507C46">
              <w:rPr>
                <w:spacing w:val="-16"/>
                <w:w w:val="105"/>
                <w:sz w:val="20"/>
                <w:szCs w:val="20"/>
              </w:rPr>
              <w:t xml:space="preserve"> </w:t>
            </w:r>
            <w:r w:rsidR="00507C46" w:rsidRPr="00507C46">
              <w:rPr>
                <w:w w:val="105"/>
                <w:sz w:val="20"/>
                <w:szCs w:val="20"/>
              </w:rPr>
              <w:t>ресурс]</w:t>
            </w:r>
            <w:r w:rsidR="00507C46" w:rsidRPr="00507C46">
              <w:rPr>
                <w:spacing w:val="-15"/>
                <w:w w:val="105"/>
                <w:sz w:val="20"/>
                <w:szCs w:val="20"/>
              </w:rPr>
              <w:t xml:space="preserve"> </w:t>
            </w:r>
            <w:r w:rsidR="00507C46" w:rsidRPr="00507C46">
              <w:rPr>
                <w:w w:val="105"/>
                <w:sz w:val="20"/>
                <w:szCs w:val="20"/>
              </w:rPr>
              <w:t>:</w:t>
            </w:r>
            <w:r w:rsidR="00507C46" w:rsidRPr="00507C46">
              <w:rPr>
                <w:spacing w:val="-16"/>
                <w:w w:val="105"/>
                <w:sz w:val="20"/>
                <w:szCs w:val="20"/>
              </w:rPr>
              <w:t xml:space="preserve"> </w:t>
            </w:r>
            <w:r w:rsidR="00507C46" w:rsidRPr="00507C46">
              <w:rPr>
                <w:w w:val="105"/>
                <w:sz w:val="20"/>
                <w:szCs w:val="20"/>
              </w:rPr>
              <w:t>Практикум</w:t>
            </w:r>
            <w:r w:rsidR="00507C46" w:rsidRPr="00507C46">
              <w:rPr>
                <w:spacing w:val="-15"/>
                <w:w w:val="105"/>
                <w:sz w:val="20"/>
                <w:szCs w:val="20"/>
              </w:rPr>
              <w:t xml:space="preserve"> </w:t>
            </w:r>
            <w:r w:rsidR="00507C46" w:rsidRPr="00507C46">
              <w:rPr>
                <w:w w:val="105"/>
                <w:sz w:val="20"/>
                <w:szCs w:val="20"/>
              </w:rPr>
              <w:t>для</w:t>
            </w:r>
            <w:r w:rsidR="00507C46" w:rsidRPr="00507C46">
              <w:rPr>
                <w:spacing w:val="-15"/>
                <w:w w:val="105"/>
                <w:sz w:val="20"/>
                <w:szCs w:val="20"/>
              </w:rPr>
              <w:t xml:space="preserve"> </w:t>
            </w:r>
            <w:r w:rsidR="00507C46" w:rsidRPr="00507C46">
              <w:rPr>
                <w:w w:val="105"/>
                <w:sz w:val="20"/>
                <w:szCs w:val="20"/>
              </w:rPr>
              <w:t>бакалавров</w:t>
            </w:r>
            <w:r w:rsidR="00507C46" w:rsidRPr="00507C46">
              <w:rPr>
                <w:spacing w:val="-16"/>
                <w:w w:val="105"/>
                <w:sz w:val="20"/>
                <w:szCs w:val="20"/>
              </w:rPr>
              <w:t xml:space="preserve"> </w:t>
            </w:r>
            <w:r w:rsidR="00507C46" w:rsidRPr="00507C46">
              <w:rPr>
                <w:w w:val="105"/>
                <w:sz w:val="20"/>
                <w:szCs w:val="20"/>
              </w:rPr>
              <w:t>/</w:t>
            </w:r>
            <w:r w:rsidR="00507C46" w:rsidRPr="00507C46">
              <w:rPr>
                <w:spacing w:val="-15"/>
                <w:w w:val="105"/>
                <w:sz w:val="20"/>
                <w:szCs w:val="20"/>
              </w:rPr>
              <w:t xml:space="preserve"> </w:t>
            </w:r>
            <w:r w:rsidR="00507C46" w:rsidRPr="00507C46">
              <w:rPr>
                <w:w w:val="105"/>
                <w:sz w:val="20"/>
                <w:szCs w:val="20"/>
              </w:rPr>
              <w:t>Е.</w:t>
            </w:r>
            <w:r w:rsidR="00507C46" w:rsidRPr="00507C46">
              <w:rPr>
                <w:spacing w:val="-16"/>
                <w:w w:val="105"/>
                <w:sz w:val="20"/>
                <w:szCs w:val="20"/>
              </w:rPr>
              <w:t xml:space="preserve"> </w:t>
            </w:r>
            <w:r w:rsidR="00507C46" w:rsidRPr="00507C46">
              <w:rPr>
                <w:w w:val="105"/>
                <w:sz w:val="20"/>
                <w:szCs w:val="20"/>
              </w:rPr>
              <w:t>Л. Маслова. - М.: Издательско-торговая корпорация "Дашков и К-", 2014. -</w:t>
            </w:r>
            <w:r w:rsidR="00507C46" w:rsidRPr="00507C46">
              <w:rPr>
                <w:spacing w:val="-31"/>
                <w:w w:val="105"/>
                <w:sz w:val="20"/>
                <w:szCs w:val="20"/>
              </w:rPr>
              <w:t xml:space="preserve"> </w:t>
            </w:r>
            <w:r w:rsidR="00507C46" w:rsidRPr="00507C46">
              <w:rPr>
                <w:w w:val="105"/>
                <w:sz w:val="20"/>
                <w:szCs w:val="20"/>
              </w:rPr>
              <w:t>ISBN</w:t>
            </w:r>
          </w:p>
          <w:p w14:paraId="039F8973" w14:textId="77777777" w:rsidR="00507C46" w:rsidRPr="00507C46" w:rsidRDefault="00507C46" w:rsidP="00507C46">
            <w:pPr>
              <w:pStyle w:val="aff1"/>
              <w:spacing w:line="266" w:lineRule="exact"/>
              <w:rPr>
                <w:sz w:val="20"/>
                <w:szCs w:val="20"/>
              </w:rPr>
            </w:pPr>
            <w:r w:rsidRPr="00507C46">
              <w:rPr>
                <w:sz w:val="20"/>
                <w:szCs w:val="20"/>
              </w:rPr>
              <w:t xml:space="preserve">978-5-394-02217-3. </w:t>
            </w:r>
            <w:hyperlink r:id="rId15">
              <w:r w:rsidRPr="00507C46">
                <w:rPr>
                  <w:sz w:val="20"/>
                  <w:szCs w:val="20"/>
                </w:rPr>
                <w:t>http://www.znanium.com/bookread.php?book=450799</w:t>
              </w:r>
            </w:hyperlink>
          </w:p>
          <w:p w14:paraId="247F6131" w14:textId="77777777" w:rsidR="00507C46" w:rsidRPr="00507C46" w:rsidRDefault="00EB4705" w:rsidP="00507C46">
            <w:pPr>
              <w:pStyle w:val="aff1"/>
              <w:spacing w:before="53" w:line="216" w:lineRule="auto"/>
              <w:ind w:right="529"/>
              <w:rPr>
                <w:sz w:val="20"/>
                <w:szCs w:val="20"/>
              </w:rPr>
            </w:pPr>
            <w:r w:rsidRPr="00507C46">
              <w:rPr>
                <w:rFonts w:eastAsia="LiberationSerif"/>
                <w:sz w:val="20"/>
                <w:szCs w:val="20"/>
                <w:lang w:val="kk-KZ"/>
              </w:rPr>
              <w:t xml:space="preserve">3. </w:t>
            </w:r>
            <w:r w:rsidR="00507C46" w:rsidRPr="00507C46">
              <w:rPr>
                <w:sz w:val="20"/>
                <w:szCs w:val="20"/>
              </w:rPr>
              <w:t>Поспелов В. К. Международный бизнес: Учебное пособие / В.К. Поспелов, Н.Н. Котляров, Н.В. Лукьянович, Е.Б. Стародубцева; Под ред. В.К. Поспелова. - М.: Вузовский учебник: НИЦ ИНФРА-М, 2014. - 256 с.: 60x90 1/16. (обложка) ISBN 978-5-9558-0355-5, 500 экз.</w:t>
            </w:r>
          </w:p>
          <w:p w14:paraId="45C0699F" w14:textId="77777777" w:rsidR="00507C46" w:rsidRPr="00507C46" w:rsidRDefault="00507C46" w:rsidP="00507C46">
            <w:pPr>
              <w:pStyle w:val="aff1"/>
              <w:spacing w:line="266" w:lineRule="exact"/>
              <w:rPr>
                <w:sz w:val="20"/>
                <w:szCs w:val="20"/>
              </w:rPr>
            </w:pPr>
            <w:hyperlink r:id="rId16">
              <w:r w:rsidRPr="00507C46">
                <w:rPr>
                  <w:sz w:val="20"/>
                  <w:szCs w:val="20"/>
                </w:rPr>
                <w:t>http://www.znanium.com/bookread.php?book=443413</w:t>
              </w:r>
            </w:hyperlink>
          </w:p>
          <w:p w14:paraId="495A4C5E" w14:textId="77777777" w:rsidR="00507C46" w:rsidRPr="00507C46" w:rsidRDefault="00EB4705" w:rsidP="00507C46">
            <w:pPr>
              <w:pStyle w:val="aff1"/>
              <w:spacing w:before="53" w:line="216" w:lineRule="auto"/>
              <w:ind w:right="727"/>
              <w:rPr>
                <w:sz w:val="20"/>
                <w:szCs w:val="20"/>
              </w:rPr>
            </w:pPr>
            <w:r w:rsidRPr="00507C46">
              <w:rPr>
                <w:rFonts w:eastAsia="LiberationSerif"/>
                <w:sz w:val="20"/>
                <w:szCs w:val="20"/>
                <w:lang w:val="kk-KZ"/>
              </w:rPr>
              <w:t xml:space="preserve">4. </w:t>
            </w:r>
            <w:r w:rsidR="00507C46" w:rsidRPr="00507C46">
              <w:rPr>
                <w:sz w:val="20"/>
                <w:szCs w:val="20"/>
              </w:rPr>
              <w:t>Моисеева Н. К. Международный маркетинг и бизнес: Учебное пособие / Н.К. Моисеева. - М.: КУРС: НИЦ Инфра-М, 2013. - 272 с.: 60x90 1/16. (переплет) ISBN 978-5-905554-30-8, 500 экз.</w:t>
            </w:r>
          </w:p>
          <w:p w14:paraId="28308C40" w14:textId="77777777" w:rsidR="00507C46" w:rsidRPr="00507C46" w:rsidRDefault="00507C46" w:rsidP="00507C46">
            <w:pPr>
              <w:pStyle w:val="aff1"/>
              <w:spacing w:line="266" w:lineRule="exact"/>
              <w:rPr>
                <w:sz w:val="20"/>
                <w:szCs w:val="20"/>
              </w:rPr>
            </w:pPr>
            <w:hyperlink r:id="rId17">
              <w:r w:rsidRPr="00507C46">
                <w:rPr>
                  <w:sz w:val="20"/>
                  <w:szCs w:val="20"/>
                </w:rPr>
                <w:t>http://www.znanium.com/bookread.php?book=390294</w:t>
              </w:r>
            </w:hyperlink>
          </w:p>
          <w:p w14:paraId="4CB2ED32" w14:textId="77777777" w:rsidR="00507C46" w:rsidRPr="00507C46" w:rsidRDefault="00EB4705" w:rsidP="00507C46">
            <w:pPr>
              <w:pStyle w:val="aff1"/>
              <w:spacing w:before="53" w:line="216" w:lineRule="auto"/>
              <w:ind w:right="727"/>
              <w:rPr>
                <w:sz w:val="20"/>
                <w:szCs w:val="20"/>
              </w:rPr>
            </w:pPr>
            <w:r w:rsidRPr="00507C46">
              <w:rPr>
                <w:rFonts w:eastAsia="LiberationSerif"/>
                <w:sz w:val="20"/>
                <w:szCs w:val="20"/>
                <w:lang w:val="kk-KZ"/>
              </w:rPr>
              <w:t xml:space="preserve">5. </w:t>
            </w:r>
            <w:r w:rsidR="00507C46" w:rsidRPr="00507C46">
              <w:rPr>
                <w:sz w:val="20"/>
                <w:szCs w:val="20"/>
              </w:rPr>
              <w:t xml:space="preserve">Шкваря Л. В.Международная экономическая интеграция в мировом хозяйстве: Учебное пособие / Л.В. Шкваря. - М.: ИНФРА-М, 2011. - 315 с.: 60x90 1/16 + CD-ROM. - (Высшее образование). (переплет, cd rom) ISBN 978-5-16-004166-7, 500 экз </w:t>
            </w:r>
            <w:hyperlink r:id="rId18">
              <w:r w:rsidR="00507C46" w:rsidRPr="00507C46">
                <w:rPr>
                  <w:sz w:val="20"/>
                  <w:szCs w:val="20"/>
                </w:rPr>
                <w:t>http://www.znanium.com/bookread.php?book=204929</w:t>
              </w:r>
            </w:hyperlink>
          </w:p>
          <w:p w14:paraId="3EF5D5C2" w14:textId="20072213" w:rsidR="00EB4705" w:rsidRPr="003E5ED7" w:rsidRDefault="00EB4705" w:rsidP="00EB4705">
            <w:pPr>
              <w:rPr>
                <w:b/>
                <w:bCs/>
                <w:color w:val="000000" w:themeColor="text1"/>
                <w:sz w:val="20"/>
                <w:szCs w:val="20"/>
                <w:lang w:val="kk-KZ"/>
              </w:rPr>
            </w:pPr>
            <w:r w:rsidRPr="003E5ED7">
              <w:rPr>
                <w:b/>
                <w:bCs/>
                <w:color w:val="000000" w:themeColor="text1"/>
                <w:sz w:val="20"/>
                <w:szCs w:val="20"/>
                <w:lang w:val="kk-KZ"/>
              </w:rPr>
              <w:t>Зерттеушілік инфрақұрылымы</w:t>
            </w:r>
          </w:p>
          <w:p w14:paraId="5D3754C7" w14:textId="4DA4A738" w:rsidR="00EB4705" w:rsidRPr="003E5ED7" w:rsidRDefault="00EB4705" w:rsidP="00EB4705">
            <w:pPr>
              <w:rPr>
                <w:color w:val="000000" w:themeColor="text1"/>
                <w:sz w:val="20"/>
                <w:szCs w:val="20"/>
                <w:lang w:val="kk-KZ"/>
              </w:rPr>
            </w:pPr>
            <w:r w:rsidRPr="003E5ED7">
              <w:rPr>
                <w:color w:val="000000" w:themeColor="text1"/>
                <w:sz w:val="20"/>
                <w:szCs w:val="20"/>
                <w:lang w:val="kk-KZ"/>
              </w:rPr>
              <w:t>1. кафедраның филиалы ашылған баспаларда</w:t>
            </w:r>
          </w:p>
          <w:p w14:paraId="3BFE465B" w14:textId="37B036E9" w:rsidR="00EB4705" w:rsidRPr="003E5ED7" w:rsidRDefault="00EB4705" w:rsidP="00EB4705">
            <w:pPr>
              <w:rPr>
                <w:b/>
                <w:bCs/>
                <w:color w:val="000000" w:themeColor="text1"/>
                <w:sz w:val="20"/>
                <w:szCs w:val="20"/>
                <w:lang w:val="kk-KZ"/>
              </w:rPr>
            </w:pPr>
            <w:r w:rsidRPr="003E5ED7">
              <w:rPr>
                <w:b/>
                <w:bCs/>
                <w:color w:val="000000" w:themeColor="text1"/>
                <w:sz w:val="20"/>
                <w:szCs w:val="20"/>
                <w:lang w:val="kk-KZ"/>
              </w:rPr>
              <w:t xml:space="preserve">Мәліметтердің кәсіби ғылыми базасы </w:t>
            </w:r>
          </w:p>
          <w:p w14:paraId="24DDEA4D" w14:textId="77777777" w:rsidR="00EB4705" w:rsidRPr="003E5ED7" w:rsidRDefault="00EB4705" w:rsidP="00EB4705">
            <w:pPr>
              <w:rPr>
                <w:color w:val="000000" w:themeColor="text1"/>
                <w:sz w:val="20"/>
                <w:szCs w:val="20"/>
                <w:lang w:val="kk-KZ"/>
              </w:rPr>
            </w:pPr>
            <w:r w:rsidRPr="003E5ED7">
              <w:rPr>
                <w:color w:val="000000" w:themeColor="text1"/>
                <w:sz w:val="20"/>
                <w:szCs w:val="20"/>
                <w:lang w:val="kk-KZ"/>
              </w:rPr>
              <w:t>1.</w:t>
            </w:r>
          </w:p>
          <w:p w14:paraId="70724C42" w14:textId="77777777" w:rsidR="00EB4705" w:rsidRPr="003E5ED7" w:rsidRDefault="00EB4705" w:rsidP="00EB4705">
            <w:pPr>
              <w:rPr>
                <w:b/>
                <w:bCs/>
                <w:color w:val="000000" w:themeColor="text1"/>
                <w:sz w:val="20"/>
                <w:szCs w:val="20"/>
                <w:lang w:val="kk-KZ"/>
              </w:rPr>
            </w:pPr>
            <w:r w:rsidRPr="003E5ED7">
              <w:rPr>
                <w:color w:val="000000" w:themeColor="text1"/>
                <w:sz w:val="20"/>
                <w:szCs w:val="20"/>
                <w:lang w:val="kk-KZ"/>
              </w:rPr>
              <w:t>2</w:t>
            </w:r>
            <w:r w:rsidRPr="003E5ED7">
              <w:rPr>
                <w:b/>
                <w:bCs/>
                <w:color w:val="000000" w:themeColor="text1"/>
                <w:sz w:val="20"/>
                <w:szCs w:val="20"/>
                <w:lang w:val="kk-KZ"/>
              </w:rPr>
              <w:t>.</w:t>
            </w:r>
          </w:p>
          <w:p w14:paraId="6BE47A55" w14:textId="649F5A30" w:rsidR="00EB4705" w:rsidRPr="003E5ED7" w:rsidRDefault="00EB4705" w:rsidP="00EB4705">
            <w:pPr>
              <w:pBdr>
                <w:top w:val="nil"/>
                <w:left w:val="nil"/>
                <w:bottom w:val="nil"/>
                <w:right w:val="nil"/>
                <w:between w:val="nil"/>
              </w:pBdr>
              <w:rPr>
                <w:color w:val="FF0000"/>
                <w:sz w:val="20"/>
                <w:szCs w:val="20"/>
              </w:rPr>
            </w:pPr>
            <w:r w:rsidRPr="003E5ED7">
              <w:rPr>
                <w:b/>
                <w:bCs/>
                <w:color w:val="000000"/>
                <w:sz w:val="20"/>
                <w:szCs w:val="20"/>
              </w:rPr>
              <w:lastRenderedPageBreak/>
              <w:t>Интернет-ресурс</w:t>
            </w:r>
            <w:r w:rsidRPr="003E5ED7">
              <w:rPr>
                <w:b/>
                <w:bCs/>
                <w:color w:val="000000"/>
                <w:sz w:val="20"/>
                <w:szCs w:val="20"/>
                <w:lang w:val="kk-KZ"/>
              </w:rPr>
              <w:t>тар</w:t>
            </w:r>
            <w:bookmarkStart w:id="0" w:name="_GoBack"/>
            <w:bookmarkEnd w:id="0"/>
          </w:p>
          <w:p w14:paraId="41C77A5E" w14:textId="77777777" w:rsidR="00507C46" w:rsidRDefault="00EB4705" w:rsidP="00507C46">
            <w:pPr>
              <w:pStyle w:val="aff1"/>
              <w:spacing w:before="61" w:line="266" w:lineRule="auto"/>
              <w:ind w:right="5837"/>
              <w:rPr>
                <w:sz w:val="20"/>
                <w:szCs w:val="20"/>
              </w:rPr>
            </w:pPr>
            <w:r w:rsidRPr="00507C46">
              <w:rPr>
                <w:color w:val="000000"/>
                <w:sz w:val="20"/>
                <w:szCs w:val="20"/>
              </w:rPr>
              <w:t>1</w:t>
            </w:r>
            <w:r w:rsidRPr="00507C46">
              <w:rPr>
                <w:color w:val="FF0000"/>
                <w:sz w:val="20"/>
                <w:szCs w:val="20"/>
              </w:rPr>
              <w:t xml:space="preserve">. </w:t>
            </w:r>
            <w:r w:rsidR="00507C46" w:rsidRPr="00507C46">
              <w:rPr>
                <w:sz w:val="20"/>
                <w:szCs w:val="20"/>
              </w:rPr>
              <w:t xml:space="preserve">Агентство ВВС - </w:t>
            </w:r>
            <w:hyperlink r:id="rId19">
              <w:r w:rsidR="00507C46" w:rsidRPr="00507C46">
                <w:rPr>
                  <w:sz w:val="20"/>
                  <w:szCs w:val="20"/>
                </w:rPr>
                <w:t>www.bbcrussian.com</w:t>
              </w:r>
            </w:hyperlink>
            <w:r w:rsidR="00507C46" w:rsidRPr="00507C46">
              <w:rPr>
                <w:sz w:val="20"/>
                <w:szCs w:val="20"/>
              </w:rPr>
              <w:t xml:space="preserve"> </w:t>
            </w:r>
          </w:p>
          <w:p w14:paraId="328A7F2F" w14:textId="77777777" w:rsidR="00507C46" w:rsidRDefault="00507C46" w:rsidP="00507C46">
            <w:pPr>
              <w:pStyle w:val="aff1"/>
              <w:spacing w:before="61" w:line="266" w:lineRule="auto"/>
              <w:ind w:right="5837"/>
              <w:rPr>
                <w:sz w:val="20"/>
                <w:szCs w:val="20"/>
              </w:rPr>
            </w:pPr>
            <w:r>
              <w:rPr>
                <w:sz w:val="20"/>
                <w:szCs w:val="20"/>
              </w:rPr>
              <w:t xml:space="preserve">2. </w:t>
            </w:r>
            <w:r w:rsidRPr="00507C46">
              <w:rPr>
                <w:sz w:val="20"/>
                <w:szCs w:val="20"/>
              </w:rPr>
              <w:t xml:space="preserve">Всемирный банк - </w:t>
            </w:r>
            <w:hyperlink r:id="rId20">
              <w:r w:rsidRPr="00507C46">
                <w:rPr>
                  <w:sz w:val="20"/>
                  <w:szCs w:val="20"/>
                </w:rPr>
                <w:t>www.worldbank.org</w:t>
              </w:r>
            </w:hyperlink>
            <w:r w:rsidRPr="00507C46">
              <w:rPr>
                <w:sz w:val="20"/>
                <w:szCs w:val="20"/>
              </w:rPr>
              <w:t xml:space="preserve"> </w:t>
            </w:r>
          </w:p>
          <w:p w14:paraId="6D0AB8E5" w14:textId="77777777" w:rsidR="00507C46" w:rsidRDefault="00507C46" w:rsidP="00507C46">
            <w:pPr>
              <w:pStyle w:val="aff1"/>
              <w:spacing w:before="61" w:line="266" w:lineRule="auto"/>
              <w:ind w:right="5837"/>
              <w:rPr>
                <w:sz w:val="20"/>
                <w:szCs w:val="20"/>
              </w:rPr>
            </w:pPr>
            <w:r>
              <w:rPr>
                <w:sz w:val="20"/>
                <w:szCs w:val="20"/>
              </w:rPr>
              <w:t xml:space="preserve">3. </w:t>
            </w:r>
            <w:r w:rsidRPr="00507C46">
              <w:rPr>
                <w:sz w:val="20"/>
                <w:szCs w:val="20"/>
              </w:rPr>
              <w:t xml:space="preserve">Европейский союз - </w:t>
            </w:r>
            <w:hyperlink r:id="rId21">
              <w:r w:rsidRPr="00507C46">
                <w:rPr>
                  <w:sz w:val="20"/>
                  <w:szCs w:val="20"/>
                </w:rPr>
                <w:t>www.europa.eu</w:t>
              </w:r>
            </w:hyperlink>
            <w:r w:rsidRPr="00507C46">
              <w:rPr>
                <w:sz w:val="20"/>
                <w:szCs w:val="20"/>
              </w:rPr>
              <w:t xml:space="preserve"> </w:t>
            </w:r>
          </w:p>
          <w:p w14:paraId="7F75A1AF" w14:textId="77777777" w:rsidR="00507C46" w:rsidRDefault="00507C46" w:rsidP="00507C46">
            <w:pPr>
              <w:pStyle w:val="aff1"/>
              <w:spacing w:before="61" w:line="266" w:lineRule="auto"/>
              <w:ind w:right="5837"/>
              <w:rPr>
                <w:sz w:val="20"/>
                <w:szCs w:val="20"/>
              </w:rPr>
            </w:pPr>
            <w:r>
              <w:rPr>
                <w:sz w:val="20"/>
                <w:szCs w:val="20"/>
              </w:rPr>
              <w:t xml:space="preserve">4. </w:t>
            </w:r>
            <w:r w:rsidRPr="00507C46">
              <w:rPr>
                <w:sz w:val="20"/>
                <w:szCs w:val="20"/>
              </w:rPr>
              <w:t xml:space="preserve">Международный валютный фонд - </w:t>
            </w:r>
            <w:hyperlink r:id="rId22">
              <w:r w:rsidRPr="00507C46">
                <w:rPr>
                  <w:sz w:val="20"/>
                  <w:szCs w:val="20"/>
                </w:rPr>
                <w:t>www.imf.org</w:t>
              </w:r>
            </w:hyperlink>
            <w:r w:rsidRPr="00507C46">
              <w:rPr>
                <w:sz w:val="20"/>
                <w:szCs w:val="20"/>
              </w:rPr>
              <w:t xml:space="preserve"> </w:t>
            </w:r>
          </w:p>
          <w:p w14:paraId="3372414B" w14:textId="5EC8B0EE" w:rsidR="00507C46" w:rsidRPr="00507C46" w:rsidRDefault="00507C46" w:rsidP="00507C46">
            <w:pPr>
              <w:pStyle w:val="aff1"/>
              <w:spacing w:before="61" w:line="266" w:lineRule="auto"/>
              <w:ind w:right="5837"/>
              <w:rPr>
                <w:sz w:val="20"/>
                <w:szCs w:val="20"/>
              </w:rPr>
            </w:pPr>
            <w:r>
              <w:rPr>
                <w:sz w:val="20"/>
                <w:szCs w:val="20"/>
              </w:rPr>
              <w:t xml:space="preserve">5. </w:t>
            </w:r>
            <w:r w:rsidRPr="00507C46">
              <w:rPr>
                <w:sz w:val="20"/>
                <w:szCs w:val="20"/>
              </w:rPr>
              <w:t xml:space="preserve">ЮНКТАД - </w:t>
            </w:r>
            <w:hyperlink r:id="rId23">
              <w:r w:rsidRPr="00507C46">
                <w:rPr>
                  <w:sz w:val="20"/>
                  <w:szCs w:val="20"/>
                </w:rPr>
                <w:t>www.unctad.org</w:t>
              </w:r>
            </w:hyperlink>
          </w:p>
          <w:p w14:paraId="56112C75" w14:textId="28DFF978" w:rsidR="00EB4705" w:rsidRPr="00507C46" w:rsidRDefault="00EB4705" w:rsidP="00EB4705">
            <w:pPr>
              <w:pBdr>
                <w:top w:val="nil"/>
                <w:left w:val="nil"/>
                <w:bottom w:val="nil"/>
                <w:right w:val="nil"/>
                <w:between w:val="nil"/>
              </w:pBdr>
              <w:rPr>
                <w:color w:val="000000"/>
                <w:sz w:val="20"/>
                <w:szCs w:val="20"/>
              </w:rPr>
            </w:pPr>
          </w:p>
        </w:tc>
      </w:tr>
    </w:tbl>
    <w:p w14:paraId="10F6F5FC" w14:textId="728AC2A2" w:rsidR="00A02A85" w:rsidRPr="003E5ED7"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3E5ED7"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3E5ED7" w:rsidRDefault="00C504DA" w:rsidP="004E7FA2">
            <w:pPr>
              <w:rPr>
                <w:b/>
                <w:sz w:val="20"/>
                <w:szCs w:val="20"/>
                <w:lang w:val="kk-KZ"/>
              </w:rPr>
            </w:pPr>
            <w:r w:rsidRPr="003E5ED7">
              <w:rPr>
                <w:b/>
                <w:sz w:val="20"/>
                <w:szCs w:val="20"/>
                <w:lang w:val="kk-KZ"/>
              </w:rPr>
              <w:t xml:space="preserve">Пәннің </w:t>
            </w:r>
          </w:p>
          <w:p w14:paraId="2C5897AA" w14:textId="77777777" w:rsidR="00A82EA7" w:rsidRPr="003E5ED7" w:rsidRDefault="00C504DA" w:rsidP="004E7FA2">
            <w:pPr>
              <w:rPr>
                <w:b/>
                <w:sz w:val="20"/>
                <w:szCs w:val="20"/>
                <w:lang w:val="kk-KZ"/>
              </w:rPr>
            </w:pPr>
            <w:r w:rsidRPr="003E5ED7">
              <w:rPr>
                <w:b/>
                <w:sz w:val="20"/>
                <w:szCs w:val="20"/>
                <w:lang w:val="kk-KZ"/>
              </w:rPr>
              <w:t>а</w:t>
            </w:r>
            <w:r w:rsidR="00A02A85" w:rsidRPr="003E5ED7">
              <w:rPr>
                <w:b/>
                <w:sz w:val="20"/>
                <w:szCs w:val="20"/>
              </w:rPr>
              <w:t>ка</w:t>
            </w:r>
            <w:r w:rsidRPr="003E5ED7">
              <w:rPr>
                <w:b/>
                <w:sz w:val="20"/>
                <w:szCs w:val="20"/>
                <w:lang w:val="kk-KZ"/>
              </w:rPr>
              <w:t xml:space="preserve">демиялық </w:t>
            </w:r>
          </w:p>
          <w:p w14:paraId="6858E0EC" w14:textId="73555987" w:rsidR="00A02A85" w:rsidRPr="003E5ED7" w:rsidRDefault="00C504DA" w:rsidP="004E7FA2">
            <w:pPr>
              <w:rPr>
                <w:b/>
                <w:sz w:val="20"/>
                <w:szCs w:val="20"/>
              </w:rPr>
            </w:pPr>
            <w:r w:rsidRPr="003E5ED7">
              <w:rPr>
                <w:b/>
                <w:sz w:val="20"/>
                <w:szCs w:val="20"/>
                <w:lang w:val="kk-KZ"/>
              </w:rPr>
              <w:t>саясаты</w:t>
            </w:r>
            <w:r w:rsidR="00A02A85" w:rsidRPr="003E5ED7">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3E5ED7" w:rsidRDefault="00C504DA" w:rsidP="00B77F6B">
            <w:pPr>
              <w:jc w:val="both"/>
              <w:rPr>
                <w:sz w:val="20"/>
                <w:szCs w:val="20"/>
              </w:rPr>
            </w:pPr>
            <w:r w:rsidRPr="003E5ED7">
              <w:rPr>
                <w:sz w:val="20"/>
                <w:szCs w:val="20"/>
              </w:rPr>
              <w:t>П</w:t>
            </w:r>
            <w:r w:rsidRPr="003E5ED7">
              <w:rPr>
                <w:sz w:val="20"/>
                <w:szCs w:val="20"/>
                <w:lang w:val="kk-KZ"/>
              </w:rPr>
              <w:t xml:space="preserve">әннің </w:t>
            </w:r>
            <w:r w:rsidRPr="003E5ED7">
              <w:rPr>
                <w:sz w:val="20"/>
                <w:szCs w:val="20"/>
              </w:rPr>
              <w:t>академия</w:t>
            </w:r>
            <w:r w:rsidRPr="003E5ED7">
              <w:rPr>
                <w:sz w:val="20"/>
                <w:szCs w:val="20"/>
                <w:lang w:val="kk-KZ"/>
              </w:rPr>
              <w:t>лық</w:t>
            </w:r>
            <w:r w:rsidRPr="003E5ED7">
              <w:rPr>
                <w:sz w:val="20"/>
                <w:szCs w:val="20"/>
              </w:rPr>
              <w:t xml:space="preserve"> сая</w:t>
            </w:r>
            <w:r w:rsidRPr="003E5ED7">
              <w:rPr>
                <w:sz w:val="20"/>
                <w:szCs w:val="20"/>
                <w:lang w:val="kk-KZ"/>
              </w:rPr>
              <w:t>саты</w:t>
            </w:r>
            <w:r w:rsidRPr="003E5ED7">
              <w:rPr>
                <w:sz w:val="20"/>
                <w:szCs w:val="20"/>
              </w:rPr>
              <w:t xml:space="preserve"> </w:t>
            </w:r>
            <w:r w:rsidRPr="003E5ED7">
              <w:rPr>
                <w:sz w:val="20"/>
                <w:szCs w:val="20"/>
                <w:lang w:val="kk-KZ"/>
              </w:rPr>
              <w:t>ә</w:t>
            </w:r>
            <w:r w:rsidRPr="003E5ED7">
              <w:rPr>
                <w:sz w:val="20"/>
                <w:szCs w:val="20"/>
              </w:rPr>
              <w:t>л-Фараби а</w:t>
            </w:r>
            <w:r w:rsidRPr="003E5ED7">
              <w:rPr>
                <w:sz w:val="20"/>
                <w:szCs w:val="20"/>
                <w:lang w:val="kk-KZ"/>
              </w:rPr>
              <w:t>тындағы</w:t>
            </w:r>
            <w:r w:rsidRPr="003E5ED7">
              <w:rPr>
                <w:sz w:val="20"/>
                <w:szCs w:val="20"/>
              </w:rPr>
              <w:t xml:space="preserve"> Қ</w:t>
            </w:r>
            <w:r w:rsidRPr="003E5ED7">
              <w:rPr>
                <w:sz w:val="20"/>
                <w:szCs w:val="20"/>
                <w:lang w:val="kk-KZ"/>
              </w:rPr>
              <w:t>азҰУ</w:t>
            </w:r>
            <w:r w:rsidRPr="003E5ED7">
              <w:rPr>
                <w:sz w:val="20"/>
                <w:szCs w:val="20"/>
              </w:rPr>
              <w:t>-д</w:t>
            </w:r>
            <w:r w:rsidRPr="003E5ED7">
              <w:rPr>
                <w:sz w:val="20"/>
                <w:szCs w:val="20"/>
                <w:lang w:val="kk-KZ"/>
              </w:rPr>
              <w:t>ың</w:t>
            </w:r>
            <w:r w:rsidRPr="003E5ED7">
              <w:rPr>
                <w:sz w:val="20"/>
                <w:szCs w:val="20"/>
              </w:rPr>
              <w:t xml:space="preserve"> </w:t>
            </w:r>
            <w:r w:rsidRPr="003E5ED7">
              <w:rPr>
                <w:sz w:val="20"/>
                <w:szCs w:val="20"/>
                <w:u w:val="single"/>
                <w:lang w:val="kk-KZ"/>
              </w:rPr>
              <w:t>Академиялық</w:t>
            </w:r>
            <w:r w:rsidRPr="003E5ED7">
              <w:rPr>
                <w:sz w:val="20"/>
                <w:szCs w:val="20"/>
                <w:u w:val="single"/>
              </w:rPr>
              <w:t xml:space="preserve"> </w:t>
            </w:r>
            <w:r w:rsidRPr="003E5ED7">
              <w:rPr>
                <w:sz w:val="20"/>
                <w:szCs w:val="20"/>
                <w:u w:val="single"/>
                <w:lang w:val="kk-KZ"/>
              </w:rPr>
              <w:t>саясатымен</w:t>
            </w:r>
            <w:r w:rsidRPr="003E5ED7">
              <w:rPr>
                <w:sz w:val="20"/>
                <w:szCs w:val="20"/>
                <w:u w:val="single"/>
              </w:rPr>
              <w:t xml:space="preserve"> </w:t>
            </w:r>
            <w:r w:rsidRPr="003E5ED7">
              <w:rPr>
                <w:sz w:val="20"/>
                <w:szCs w:val="20"/>
                <w:u w:val="single"/>
                <w:lang w:val="kk-KZ"/>
              </w:rPr>
              <w:t>және</w:t>
            </w:r>
            <w:r w:rsidRPr="003E5ED7">
              <w:rPr>
                <w:sz w:val="20"/>
                <w:szCs w:val="20"/>
                <w:u w:val="single"/>
              </w:rPr>
              <w:t xml:space="preserve"> </w:t>
            </w:r>
            <w:r w:rsidRPr="003E5ED7">
              <w:rPr>
                <w:sz w:val="20"/>
                <w:szCs w:val="20"/>
                <w:u w:val="single"/>
                <w:lang w:val="kk-KZ"/>
              </w:rPr>
              <w:t>академиялық</w:t>
            </w:r>
            <w:r w:rsidRPr="003E5ED7">
              <w:rPr>
                <w:sz w:val="20"/>
                <w:szCs w:val="20"/>
                <w:u w:val="single"/>
              </w:rPr>
              <w:t xml:space="preserve"> </w:t>
            </w:r>
            <w:r w:rsidRPr="003E5ED7">
              <w:rPr>
                <w:sz w:val="20"/>
                <w:szCs w:val="20"/>
                <w:u w:val="single"/>
                <w:lang w:val="kk-KZ"/>
              </w:rPr>
              <w:t>адалдық</w:t>
            </w:r>
            <w:r w:rsidRPr="003E5ED7">
              <w:rPr>
                <w:sz w:val="20"/>
                <w:szCs w:val="20"/>
                <w:u w:val="single"/>
              </w:rPr>
              <w:t xml:space="preserve"> </w:t>
            </w:r>
            <w:r w:rsidRPr="003E5ED7">
              <w:rPr>
                <w:sz w:val="20"/>
                <w:szCs w:val="20"/>
                <w:u w:val="single"/>
                <w:lang w:val="kk-KZ"/>
              </w:rPr>
              <w:t>Саясатымен</w:t>
            </w:r>
            <w:r w:rsidRPr="003E5ED7">
              <w:rPr>
                <w:sz w:val="20"/>
                <w:szCs w:val="20"/>
              </w:rPr>
              <w:t xml:space="preserve"> </w:t>
            </w:r>
            <w:r w:rsidRPr="003E5ED7">
              <w:rPr>
                <w:sz w:val="20"/>
                <w:szCs w:val="20"/>
                <w:lang w:val="kk-KZ"/>
              </w:rPr>
              <w:t>айқындалады</w:t>
            </w:r>
            <w:r w:rsidRPr="003E5ED7">
              <w:rPr>
                <w:sz w:val="20"/>
                <w:szCs w:val="20"/>
              </w:rPr>
              <w:t>.</w:t>
            </w:r>
            <w:r w:rsidR="003C747F" w:rsidRPr="003E5ED7">
              <w:rPr>
                <w:sz w:val="20"/>
                <w:szCs w:val="20"/>
              </w:rPr>
              <w:t xml:space="preserve"> </w:t>
            </w:r>
          </w:p>
          <w:p w14:paraId="0772F1DD" w14:textId="77777777" w:rsidR="00AD23BE" w:rsidRPr="003E5ED7" w:rsidRDefault="00C504DA" w:rsidP="00B845E9">
            <w:pPr>
              <w:jc w:val="both"/>
              <w:rPr>
                <w:sz w:val="20"/>
                <w:szCs w:val="20"/>
              </w:rPr>
            </w:pPr>
            <w:r w:rsidRPr="003E5ED7">
              <w:rPr>
                <w:sz w:val="20"/>
                <w:szCs w:val="20"/>
              </w:rPr>
              <w:t xml:space="preserve">Құжаттар Univer </w:t>
            </w:r>
            <w:r w:rsidRPr="003E5ED7">
              <w:rPr>
                <w:sz w:val="20"/>
                <w:szCs w:val="20"/>
                <w:lang w:val="kk-KZ"/>
              </w:rPr>
              <w:t>И</w:t>
            </w:r>
            <w:r w:rsidRPr="003E5ED7">
              <w:rPr>
                <w:sz w:val="20"/>
                <w:szCs w:val="20"/>
              </w:rPr>
              <w:t>Ж басты бетінде қолжетімді.</w:t>
            </w:r>
          </w:p>
          <w:p w14:paraId="6E7AB747" w14:textId="52CC6CB3" w:rsidR="00AD23BE" w:rsidRPr="003E5ED7" w:rsidRDefault="001141CC" w:rsidP="00B845E9">
            <w:pPr>
              <w:jc w:val="both"/>
              <w:rPr>
                <w:sz w:val="20"/>
                <w:szCs w:val="20"/>
              </w:rPr>
            </w:pPr>
            <w:r w:rsidRPr="003E5ED7">
              <w:rPr>
                <w:b/>
                <w:bCs/>
                <w:sz w:val="20"/>
                <w:szCs w:val="20"/>
              </w:rPr>
              <w:t xml:space="preserve">Ғылым мен білімнің интеграциясы. </w:t>
            </w:r>
            <w:r w:rsidRPr="003E5ED7">
              <w:rPr>
                <w:sz w:val="20"/>
                <w:szCs w:val="20"/>
              </w:rPr>
              <w:t>Студенттердің, магистранттардың және докторанттардың ғылыми-зерттеу жұмысы –</w:t>
            </w:r>
            <w:r w:rsidRPr="003E5ED7">
              <w:rPr>
                <w:sz w:val="20"/>
                <w:szCs w:val="20"/>
                <w:lang w:val="kk-KZ"/>
              </w:rPr>
              <w:t xml:space="preserve"> бұл </w:t>
            </w:r>
            <w:r w:rsidRPr="003E5ED7">
              <w:rPr>
                <w:sz w:val="20"/>
                <w:szCs w:val="20"/>
              </w:rPr>
              <w:t>оқу үдерісін</w:t>
            </w:r>
            <w:r w:rsidRPr="003E5ED7">
              <w:rPr>
                <w:sz w:val="20"/>
                <w:szCs w:val="20"/>
                <w:lang w:val="kk-KZ"/>
              </w:rPr>
              <w:t>ің</w:t>
            </w:r>
            <w:r w:rsidRPr="003E5ED7">
              <w:rPr>
                <w:sz w:val="20"/>
                <w:szCs w:val="20"/>
              </w:rPr>
              <w:t xml:space="preserve"> тереңде</w:t>
            </w:r>
            <w:r w:rsidRPr="003E5ED7">
              <w:rPr>
                <w:sz w:val="20"/>
                <w:szCs w:val="20"/>
                <w:lang w:val="kk-KZ"/>
              </w:rPr>
              <w:t>тілуі</w:t>
            </w:r>
            <w:r w:rsidRPr="003E5ED7">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3E5ED7">
              <w:rPr>
                <w:sz w:val="20"/>
                <w:szCs w:val="20"/>
                <w:lang w:val="kk-KZ"/>
              </w:rPr>
              <w:t>ін</w:t>
            </w:r>
            <w:r w:rsidRPr="003E5ED7">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3E5ED7">
              <w:rPr>
                <w:sz w:val="20"/>
                <w:szCs w:val="20"/>
                <w:lang w:val="kk-KZ"/>
              </w:rPr>
              <w:t>ғ</w:t>
            </w:r>
            <w:r w:rsidRPr="003E5ED7">
              <w:rPr>
                <w:sz w:val="20"/>
                <w:szCs w:val="20"/>
              </w:rPr>
              <w:t>ылыми</w:t>
            </w:r>
            <w:r w:rsidRPr="003E5ED7">
              <w:rPr>
                <w:sz w:val="20"/>
                <w:szCs w:val="20"/>
                <w:lang w:val="kk-KZ"/>
              </w:rPr>
              <w:t>-зерттеу</w:t>
            </w:r>
            <w:r w:rsidRPr="003E5ED7">
              <w:rPr>
                <w:sz w:val="20"/>
                <w:szCs w:val="20"/>
              </w:rPr>
              <w:t xml:space="preserve"> қызмет</w:t>
            </w:r>
            <w:r w:rsidRPr="003E5ED7">
              <w:rPr>
                <w:sz w:val="20"/>
                <w:szCs w:val="20"/>
                <w:lang w:val="kk-KZ"/>
              </w:rPr>
              <w:t>інің</w:t>
            </w:r>
            <w:r w:rsidRPr="003E5ED7">
              <w:rPr>
                <w:sz w:val="20"/>
                <w:szCs w:val="20"/>
              </w:rPr>
              <w:t xml:space="preserve"> нәтижелерін дәрістер мен семинарлық (практикалық) сабақтар, </w:t>
            </w:r>
            <w:r w:rsidRPr="003E5ED7">
              <w:rPr>
                <w:sz w:val="20"/>
                <w:szCs w:val="20"/>
                <w:lang w:val="kk-KZ"/>
              </w:rPr>
              <w:t>з</w:t>
            </w:r>
            <w:r w:rsidRPr="003E5ED7">
              <w:rPr>
                <w:sz w:val="20"/>
                <w:szCs w:val="20"/>
              </w:rPr>
              <w:t>ертханалық сабақтар тақырыбын</w:t>
            </w:r>
            <w:r w:rsidRPr="003E5ED7">
              <w:rPr>
                <w:sz w:val="20"/>
                <w:szCs w:val="20"/>
                <w:lang w:val="kk-KZ"/>
              </w:rPr>
              <w:t>д</w:t>
            </w:r>
            <w:r w:rsidRPr="003E5ED7">
              <w:rPr>
                <w:sz w:val="20"/>
                <w:szCs w:val="20"/>
              </w:rPr>
              <w:t>а</w:t>
            </w:r>
            <w:r w:rsidRPr="003E5ED7">
              <w:rPr>
                <w:sz w:val="20"/>
                <w:szCs w:val="20"/>
                <w:lang w:val="kk-KZ"/>
              </w:rPr>
              <w:t xml:space="preserve">, </w:t>
            </w:r>
            <w:r w:rsidRPr="003E5ED7">
              <w:rPr>
                <w:sz w:val="20"/>
                <w:szCs w:val="20"/>
              </w:rPr>
              <w:t>силлабуста</w:t>
            </w:r>
            <w:r w:rsidRPr="003E5ED7">
              <w:rPr>
                <w:sz w:val="20"/>
                <w:szCs w:val="20"/>
                <w:lang w:val="kk-KZ"/>
              </w:rPr>
              <w:t>рда</w:t>
            </w:r>
            <w:r w:rsidRPr="003E5ED7">
              <w:rPr>
                <w:sz w:val="20"/>
                <w:szCs w:val="20"/>
              </w:rPr>
              <w:t xml:space="preserve"> көрініс табатын және оқу сабақтары мен тапсырмалар тақырыптарының өзектілігіне жауап беретін </w:t>
            </w:r>
            <w:r w:rsidRPr="003E5ED7">
              <w:rPr>
                <w:sz w:val="20"/>
                <w:szCs w:val="20"/>
                <w:lang w:val="kk-KZ"/>
              </w:rPr>
              <w:t>ОБӨЗ</w:t>
            </w:r>
            <w:r w:rsidRPr="003E5ED7">
              <w:rPr>
                <w:sz w:val="20"/>
                <w:szCs w:val="20"/>
              </w:rPr>
              <w:t xml:space="preserve">, </w:t>
            </w:r>
            <w:r w:rsidRPr="003E5ED7">
              <w:rPr>
                <w:sz w:val="20"/>
                <w:szCs w:val="20"/>
                <w:lang w:val="kk-KZ"/>
              </w:rPr>
              <w:t>БӨЗ</w:t>
            </w:r>
            <w:r w:rsidRPr="003E5ED7">
              <w:rPr>
                <w:sz w:val="20"/>
                <w:szCs w:val="20"/>
              </w:rPr>
              <w:t xml:space="preserve"> тапсырмаларына біріктіреді.</w:t>
            </w:r>
          </w:p>
          <w:p w14:paraId="193338C6" w14:textId="056B76BC" w:rsidR="00AD23BE" w:rsidRPr="003E5ED7" w:rsidRDefault="001141CC" w:rsidP="00B845E9">
            <w:pPr>
              <w:jc w:val="both"/>
              <w:rPr>
                <w:b/>
                <w:bCs/>
                <w:sz w:val="20"/>
                <w:szCs w:val="20"/>
              </w:rPr>
            </w:pPr>
            <w:r w:rsidRPr="003E5ED7">
              <w:rPr>
                <w:b/>
                <w:bCs/>
                <w:sz w:val="20"/>
                <w:szCs w:val="20"/>
              </w:rPr>
              <w:t>Сабаққа қатысу</w:t>
            </w:r>
            <w:r w:rsidRPr="003E5ED7">
              <w:rPr>
                <w:b/>
                <w:bCs/>
                <w:sz w:val="20"/>
                <w:szCs w:val="20"/>
                <w:lang w:val="kk-KZ"/>
              </w:rPr>
              <w:t>ы</w:t>
            </w:r>
            <w:r w:rsidRPr="003E5ED7">
              <w:rPr>
                <w:b/>
                <w:bCs/>
                <w:sz w:val="20"/>
                <w:szCs w:val="20"/>
              </w:rPr>
              <w:t xml:space="preserve">. </w:t>
            </w:r>
            <w:r w:rsidRPr="003E5ED7">
              <w:rPr>
                <w:sz w:val="20"/>
                <w:szCs w:val="20"/>
              </w:rPr>
              <w:t xml:space="preserve">Әр тапсырманың мерзімі </w:t>
            </w:r>
            <w:r w:rsidR="007163DB" w:rsidRPr="003E5ED7">
              <w:rPr>
                <w:sz w:val="20"/>
                <w:szCs w:val="20"/>
                <w:lang w:val="kk-KZ"/>
              </w:rPr>
              <w:t>пән</w:t>
            </w:r>
            <w:r w:rsidRPr="003E5ED7">
              <w:rPr>
                <w:sz w:val="20"/>
                <w:szCs w:val="20"/>
              </w:rPr>
              <w:t xml:space="preserve"> мазмұнын іске асыру күнтізбесінде (кестесінде) көрсетілген. Мерзімдерді сақтамау </w:t>
            </w:r>
            <w:r w:rsidR="00B845E9" w:rsidRPr="003E5ED7">
              <w:rPr>
                <w:sz w:val="20"/>
                <w:szCs w:val="20"/>
                <w:lang w:val="kk-KZ"/>
              </w:rPr>
              <w:t>баллда</w:t>
            </w:r>
            <w:r w:rsidRPr="003E5ED7">
              <w:rPr>
                <w:sz w:val="20"/>
                <w:szCs w:val="20"/>
              </w:rPr>
              <w:t>рдың жоғалуына әкеледі.</w:t>
            </w:r>
          </w:p>
          <w:p w14:paraId="0F00C53A" w14:textId="577170A8" w:rsidR="00B845E9" w:rsidRPr="003E5ED7" w:rsidRDefault="00B845E9" w:rsidP="00B845E9">
            <w:pPr>
              <w:jc w:val="both"/>
              <w:rPr>
                <w:rStyle w:val="af9"/>
                <w:b/>
                <w:bCs/>
                <w:sz w:val="20"/>
                <w:szCs w:val="20"/>
                <w:lang w:val="kk-KZ"/>
              </w:rPr>
            </w:pPr>
            <w:r w:rsidRPr="003E5ED7">
              <w:rPr>
                <w:rStyle w:val="af9"/>
                <w:b/>
                <w:bCs/>
                <w:sz w:val="20"/>
                <w:szCs w:val="20"/>
              </w:rPr>
              <w:t xml:space="preserve">Академиялық адалдық. </w:t>
            </w:r>
            <w:r w:rsidRPr="003E5ED7">
              <w:rPr>
                <w:rStyle w:val="af9"/>
                <w:sz w:val="20"/>
                <w:szCs w:val="20"/>
              </w:rPr>
              <w:t xml:space="preserve">Практикалық/зертханалық сабақтар, </w:t>
            </w:r>
            <w:r w:rsidRPr="003E5ED7">
              <w:rPr>
                <w:rStyle w:val="af9"/>
                <w:sz w:val="20"/>
                <w:szCs w:val="20"/>
                <w:lang w:val="kk-KZ"/>
              </w:rPr>
              <w:t>БӨЖ</w:t>
            </w:r>
            <w:r w:rsidRPr="003E5ED7">
              <w:rPr>
                <w:rStyle w:val="af9"/>
                <w:sz w:val="20"/>
                <w:szCs w:val="20"/>
              </w:rPr>
              <w:t xml:space="preserve"> білім алушының дербестігін, сыни ойлауын, шығармашылығын дамытады. Плагиат, жалғандық, </w:t>
            </w:r>
            <w:r w:rsidRPr="003E5ED7">
              <w:rPr>
                <w:rStyle w:val="af9"/>
                <w:sz w:val="20"/>
                <w:szCs w:val="20"/>
                <w:lang w:val="kk-KZ"/>
              </w:rPr>
              <w:t>шпаргалк</w:t>
            </w:r>
            <w:r w:rsidR="00DB398B" w:rsidRPr="003E5ED7">
              <w:rPr>
                <w:rStyle w:val="af9"/>
                <w:sz w:val="20"/>
                <w:szCs w:val="20"/>
                <w:lang w:val="kk-KZ"/>
              </w:rPr>
              <w:t>а</w:t>
            </w:r>
            <w:r w:rsidRPr="003E5ED7">
              <w:rPr>
                <w:rStyle w:val="af9"/>
                <w:sz w:val="20"/>
                <w:szCs w:val="20"/>
              </w:rPr>
              <w:t xml:space="preserve"> пайдалану, тапсырмаларды орындаудың барлық кезеңдерінде </w:t>
            </w:r>
            <w:r w:rsidRPr="003E5ED7">
              <w:rPr>
                <w:rStyle w:val="af9"/>
                <w:sz w:val="20"/>
                <w:szCs w:val="20"/>
                <w:lang w:val="kk-KZ"/>
              </w:rPr>
              <w:t xml:space="preserve">көшіруге </w:t>
            </w:r>
            <w:r w:rsidRPr="003E5ED7">
              <w:rPr>
                <w:rStyle w:val="af9"/>
                <w:sz w:val="20"/>
                <w:szCs w:val="20"/>
              </w:rPr>
              <w:t>жол берілмейді.</w:t>
            </w:r>
            <w:r w:rsidRPr="003E5ED7">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3E5ED7">
              <w:rPr>
                <w:rStyle w:val="af9"/>
                <w:sz w:val="20"/>
                <w:szCs w:val="20"/>
                <w:lang w:val="kk-KZ"/>
              </w:rPr>
              <w:t>«</w:t>
            </w:r>
            <w:r w:rsidR="00AD23BE" w:rsidRPr="003E5ED7">
              <w:rPr>
                <w:rStyle w:val="af9"/>
                <w:sz w:val="20"/>
                <w:szCs w:val="20"/>
                <w:u w:val="single"/>
                <w:lang w:val="kk-KZ"/>
              </w:rPr>
              <w:t>Қ</w:t>
            </w:r>
            <w:r w:rsidRPr="003E5ED7">
              <w:rPr>
                <w:rStyle w:val="af9"/>
                <w:sz w:val="20"/>
                <w:szCs w:val="20"/>
                <w:u w:val="single"/>
                <w:lang w:val="kk-KZ"/>
              </w:rPr>
              <w:t xml:space="preserve">орытынды бақылауды жүргізу </w:t>
            </w:r>
            <w:r w:rsidR="00AD23BE" w:rsidRPr="003E5ED7">
              <w:rPr>
                <w:rStyle w:val="af9"/>
                <w:sz w:val="20"/>
                <w:szCs w:val="20"/>
                <w:u w:val="single"/>
                <w:lang w:val="kk-KZ"/>
              </w:rPr>
              <w:t>Е</w:t>
            </w:r>
            <w:r w:rsidRPr="003E5ED7">
              <w:rPr>
                <w:rStyle w:val="af9"/>
                <w:sz w:val="20"/>
                <w:szCs w:val="20"/>
                <w:u w:val="single"/>
                <w:lang w:val="kk-KZ"/>
              </w:rPr>
              <w:t>режелері</w:t>
            </w:r>
            <w:r w:rsidR="00AD23BE" w:rsidRPr="003E5ED7">
              <w:rPr>
                <w:rStyle w:val="af9"/>
                <w:sz w:val="20"/>
                <w:szCs w:val="20"/>
                <w:u w:val="single"/>
                <w:lang w:val="kk-KZ"/>
              </w:rPr>
              <w:t>»</w:t>
            </w:r>
            <w:r w:rsidRPr="003E5ED7">
              <w:rPr>
                <w:rStyle w:val="af9"/>
                <w:sz w:val="20"/>
                <w:szCs w:val="20"/>
                <w:u w:val="single"/>
                <w:lang w:val="kk-KZ"/>
              </w:rPr>
              <w:t>, «</w:t>
            </w:r>
            <w:r w:rsidR="00AD23BE" w:rsidRPr="003E5ED7">
              <w:rPr>
                <w:rStyle w:val="af9"/>
                <w:sz w:val="20"/>
                <w:szCs w:val="20"/>
                <w:u w:val="single"/>
                <w:lang w:val="kk-KZ"/>
              </w:rPr>
              <w:t>А</w:t>
            </w:r>
            <w:r w:rsidRPr="003E5ED7">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3E5ED7">
              <w:rPr>
                <w:rStyle w:val="af9"/>
                <w:sz w:val="20"/>
                <w:szCs w:val="20"/>
                <w:u w:val="single"/>
                <w:lang w:val="kk-KZ"/>
              </w:rPr>
              <w:t>Н</w:t>
            </w:r>
            <w:r w:rsidRPr="003E5ED7">
              <w:rPr>
                <w:rStyle w:val="af9"/>
                <w:sz w:val="20"/>
                <w:szCs w:val="20"/>
                <w:u w:val="single"/>
                <w:lang w:val="kk-KZ"/>
              </w:rPr>
              <w:t>ұсқаулықтар</w:t>
            </w:r>
            <w:r w:rsidR="00AD23BE" w:rsidRPr="003E5ED7">
              <w:rPr>
                <w:rStyle w:val="af9"/>
                <w:sz w:val="20"/>
                <w:szCs w:val="20"/>
                <w:u w:val="single"/>
                <w:lang w:val="kk-KZ"/>
              </w:rPr>
              <w:t>ы</w:t>
            </w:r>
            <w:r w:rsidRPr="003E5ED7">
              <w:rPr>
                <w:rStyle w:val="af9"/>
                <w:sz w:val="20"/>
                <w:szCs w:val="20"/>
                <w:u w:val="single"/>
                <w:lang w:val="kk-KZ"/>
              </w:rPr>
              <w:t>», «</w:t>
            </w:r>
            <w:r w:rsidR="00AD23BE" w:rsidRPr="003E5ED7">
              <w:rPr>
                <w:rStyle w:val="af9"/>
                <w:sz w:val="20"/>
                <w:szCs w:val="20"/>
                <w:u w:val="single"/>
                <w:lang w:val="kk-KZ"/>
              </w:rPr>
              <w:t>Б</w:t>
            </w:r>
            <w:r w:rsidRPr="003E5ED7">
              <w:rPr>
                <w:rStyle w:val="af9"/>
                <w:sz w:val="20"/>
                <w:szCs w:val="20"/>
                <w:u w:val="single"/>
                <w:lang w:val="kk-KZ"/>
              </w:rPr>
              <w:t xml:space="preserve">ілім алушылардың </w:t>
            </w:r>
            <w:r w:rsidR="00AD23BE" w:rsidRPr="003E5ED7">
              <w:rPr>
                <w:rStyle w:val="af9"/>
                <w:sz w:val="20"/>
                <w:szCs w:val="20"/>
                <w:u w:val="single"/>
                <w:lang w:val="kk-KZ"/>
              </w:rPr>
              <w:t>тестіл</w:t>
            </w:r>
            <w:r w:rsidRPr="003E5ED7">
              <w:rPr>
                <w:rStyle w:val="af9"/>
                <w:sz w:val="20"/>
                <w:szCs w:val="20"/>
                <w:u w:val="single"/>
                <w:lang w:val="kk-KZ"/>
              </w:rPr>
              <w:t>ік құжаттарын</w:t>
            </w:r>
            <w:r w:rsidR="00AD23BE" w:rsidRPr="003E5ED7">
              <w:rPr>
                <w:rStyle w:val="af9"/>
                <w:sz w:val="20"/>
                <w:szCs w:val="20"/>
                <w:u w:val="single"/>
                <w:lang w:val="kk-KZ"/>
              </w:rPr>
              <w:t>ың</w:t>
            </w:r>
            <w:r w:rsidRPr="003E5ED7">
              <w:rPr>
                <w:rStyle w:val="af9"/>
                <w:sz w:val="20"/>
                <w:szCs w:val="20"/>
                <w:u w:val="single"/>
                <w:lang w:val="kk-KZ"/>
              </w:rPr>
              <w:t xml:space="preserve"> </w:t>
            </w:r>
            <w:r w:rsidR="00AD23BE" w:rsidRPr="003E5ED7">
              <w:rPr>
                <w:rStyle w:val="af9"/>
                <w:sz w:val="20"/>
                <w:szCs w:val="20"/>
                <w:u w:val="single"/>
                <w:lang w:val="kk-KZ"/>
              </w:rPr>
              <w:t>көшіріліп алынуын</w:t>
            </w:r>
            <w:r w:rsidRPr="003E5ED7">
              <w:rPr>
                <w:rStyle w:val="af9"/>
                <w:sz w:val="20"/>
                <w:szCs w:val="20"/>
                <w:u w:val="single"/>
                <w:lang w:val="kk-KZ"/>
              </w:rPr>
              <w:t xml:space="preserve"> тексеру туралы </w:t>
            </w:r>
            <w:r w:rsidR="00AD23BE" w:rsidRPr="003E5ED7">
              <w:rPr>
                <w:rStyle w:val="af9"/>
                <w:sz w:val="20"/>
                <w:szCs w:val="20"/>
                <w:u w:val="single"/>
                <w:lang w:val="kk-KZ"/>
              </w:rPr>
              <w:t>Е</w:t>
            </w:r>
            <w:r w:rsidRPr="003E5ED7">
              <w:rPr>
                <w:rStyle w:val="af9"/>
                <w:sz w:val="20"/>
                <w:szCs w:val="20"/>
                <w:u w:val="single"/>
                <w:lang w:val="kk-KZ"/>
              </w:rPr>
              <w:t>реже</w:t>
            </w:r>
            <w:r w:rsidR="00AD23BE" w:rsidRPr="003E5ED7">
              <w:rPr>
                <w:rStyle w:val="af9"/>
                <w:sz w:val="20"/>
                <w:szCs w:val="20"/>
                <w:u w:val="single"/>
                <w:lang w:val="kk-KZ"/>
              </w:rPr>
              <w:t>сі</w:t>
            </w:r>
            <w:r w:rsidRPr="003E5ED7">
              <w:rPr>
                <w:rStyle w:val="af9"/>
                <w:sz w:val="20"/>
                <w:szCs w:val="20"/>
                <w:u w:val="single"/>
                <w:lang w:val="kk-KZ"/>
              </w:rPr>
              <w:t>»</w:t>
            </w:r>
            <w:r w:rsidR="00AD23BE" w:rsidRPr="003E5ED7">
              <w:rPr>
                <w:rStyle w:val="af9"/>
                <w:sz w:val="20"/>
                <w:szCs w:val="20"/>
                <w:lang w:val="kk-KZ"/>
              </w:rPr>
              <w:t xml:space="preserve"> тәрізді құжаттармен</w:t>
            </w:r>
            <w:r w:rsidRPr="003E5ED7">
              <w:rPr>
                <w:rStyle w:val="af9"/>
                <w:sz w:val="20"/>
                <w:szCs w:val="20"/>
                <w:lang w:val="kk-KZ"/>
              </w:rPr>
              <w:t xml:space="preserve"> регламенттеледі.</w:t>
            </w:r>
          </w:p>
          <w:p w14:paraId="354B0AA3" w14:textId="5BD26D49" w:rsidR="00421B33" w:rsidRPr="003E5ED7" w:rsidRDefault="00421B33" w:rsidP="00421B33">
            <w:pPr>
              <w:jc w:val="both"/>
              <w:rPr>
                <w:sz w:val="20"/>
                <w:szCs w:val="20"/>
                <w:lang w:val="kk-KZ"/>
              </w:rPr>
            </w:pPr>
            <w:r w:rsidRPr="003E5ED7">
              <w:rPr>
                <w:b/>
                <w:bCs/>
                <w:sz w:val="20"/>
                <w:szCs w:val="20"/>
                <w:lang w:val="kk-KZ"/>
              </w:rPr>
              <w:t xml:space="preserve">Инклюзивті білім берудің негізгі принциптері. </w:t>
            </w:r>
            <w:r w:rsidRPr="003E5ED7">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3E5ED7" w:rsidRDefault="2592E249" w:rsidP="60305B69">
            <w:pPr>
              <w:jc w:val="both"/>
              <w:rPr>
                <w:sz w:val="20"/>
                <w:szCs w:val="20"/>
                <w:lang w:val="kk-KZ"/>
              </w:rPr>
            </w:pPr>
            <w:r w:rsidRPr="003E5ED7">
              <w:rPr>
                <w:sz w:val="20"/>
                <w:szCs w:val="20"/>
                <w:lang w:val="kk-KZ"/>
              </w:rPr>
              <w:t xml:space="preserve">Барлық білім алушылар, әсіресе мүмкіндігі шектеулі жандар, телефон/e-mail  </w:t>
            </w:r>
            <w:r w:rsidRPr="003E5ED7">
              <w:rPr>
                <w:i/>
                <w:color w:val="FF0000"/>
                <w:sz w:val="20"/>
                <w:szCs w:val="20"/>
                <w:u w:val="single"/>
                <w:lang w:val="kk-KZ"/>
              </w:rPr>
              <w:t>оқытушының байланыстарын енгізіңіз</w:t>
            </w:r>
            <w:r w:rsidRPr="003E5ED7">
              <w:rPr>
                <w:sz w:val="20"/>
                <w:szCs w:val="20"/>
                <w:lang w:val="kk-KZ"/>
              </w:rPr>
              <w:t xml:space="preserve"> немесе MS Teams-тегі бейне байланыс арқылы </w:t>
            </w:r>
            <w:r w:rsidR="2055F844" w:rsidRPr="003E5ED7">
              <w:rPr>
                <w:i/>
                <w:iCs/>
                <w:color w:val="FF0000"/>
                <w:sz w:val="20"/>
                <w:szCs w:val="20"/>
                <w:u w:val="single"/>
                <w:lang w:val="kk-KZ"/>
              </w:rPr>
              <w:t>жиналысқа тұрақты сілтеме жасаңыз</w:t>
            </w:r>
            <w:r w:rsidRPr="003E5ED7">
              <w:rPr>
                <w:sz w:val="20"/>
                <w:szCs w:val="20"/>
                <w:lang w:val="kk-KZ"/>
              </w:rPr>
              <w:t xml:space="preserve"> кеңестік көмек ала алады</w:t>
            </w:r>
            <w:r w:rsidR="1A2997D1" w:rsidRPr="003E5ED7">
              <w:rPr>
                <w:sz w:val="20"/>
                <w:szCs w:val="20"/>
                <w:lang w:val="kk-KZ"/>
              </w:rPr>
              <w:t>.</w:t>
            </w:r>
          </w:p>
          <w:p w14:paraId="75B7D1D9" w14:textId="4861A9C9" w:rsidR="00992B40" w:rsidRPr="003E5ED7" w:rsidRDefault="00992B40" w:rsidP="00B5382C">
            <w:pPr>
              <w:jc w:val="both"/>
              <w:rPr>
                <w:bCs/>
                <w:sz w:val="20"/>
                <w:szCs w:val="20"/>
                <w:lang w:val="en-US"/>
              </w:rPr>
            </w:pPr>
            <w:r w:rsidRPr="003E5ED7">
              <w:rPr>
                <w:b/>
                <w:sz w:val="20"/>
                <w:szCs w:val="20"/>
                <w:lang w:val="en-US"/>
              </w:rPr>
              <w:t xml:space="preserve">MOOC </w:t>
            </w:r>
            <w:r w:rsidRPr="003E5ED7">
              <w:rPr>
                <w:b/>
                <w:sz w:val="20"/>
                <w:szCs w:val="20"/>
              </w:rPr>
              <w:t>интеграциясы</w:t>
            </w:r>
            <w:r w:rsidRPr="003E5ED7">
              <w:rPr>
                <w:b/>
                <w:sz w:val="20"/>
                <w:szCs w:val="20"/>
                <w:lang w:val="en-US"/>
              </w:rPr>
              <w:t xml:space="preserve"> (massive openlline course). MOOC</w:t>
            </w:r>
            <w:r w:rsidRPr="003E5ED7">
              <w:rPr>
                <w:b/>
                <w:sz w:val="20"/>
                <w:szCs w:val="20"/>
                <w:lang w:val="kk-KZ"/>
              </w:rPr>
              <w:t>-</w:t>
            </w:r>
            <w:r w:rsidRPr="003E5ED7">
              <w:rPr>
                <w:bCs/>
                <w:sz w:val="20"/>
                <w:szCs w:val="20"/>
                <w:lang w:val="kk-KZ"/>
              </w:rPr>
              <w:t>тың</w:t>
            </w:r>
            <w:r w:rsidRPr="003E5ED7">
              <w:rPr>
                <w:bCs/>
                <w:sz w:val="20"/>
                <w:szCs w:val="20"/>
                <w:lang w:val="en-US"/>
              </w:rPr>
              <w:t xml:space="preserve"> </w:t>
            </w:r>
            <w:r w:rsidRPr="003E5ED7">
              <w:rPr>
                <w:bCs/>
                <w:sz w:val="20"/>
                <w:szCs w:val="20"/>
              </w:rPr>
              <w:t>пәнге</w:t>
            </w:r>
            <w:r w:rsidRPr="003E5ED7">
              <w:rPr>
                <w:bCs/>
                <w:sz w:val="20"/>
                <w:szCs w:val="20"/>
                <w:lang w:val="en-US"/>
              </w:rPr>
              <w:t xml:space="preserve"> </w:t>
            </w:r>
            <w:r w:rsidRPr="003E5ED7">
              <w:rPr>
                <w:bCs/>
                <w:sz w:val="20"/>
                <w:szCs w:val="20"/>
              </w:rPr>
              <w:t>интеграциялан</w:t>
            </w:r>
            <w:r w:rsidRPr="003E5ED7">
              <w:rPr>
                <w:bCs/>
                <w:sz w:val="20"/>
                <w:szCs w:val="20"/>
                <w:lang w:val="kk-KZ"/>
              </w:rPr>
              <w:t>уы</w:t>
            </w:r>
            <w:r w:rsidRPr="003E5ED7">
              <w:rPr>
                <w:bCs/>
                <w:sz w:val="20"/>
                <w:szCs w:val="20"/>
                <w:lang w:val="en-US"/>
              </w:rPr>
              <w:t xml:space="preserve"> </w:t>
            </w:r>
            <w:r w:rsidRPr="003E5ED7">
              <w:rPr>
                <w:bCs/>
                <w:sz w:val="20"/>
                <w:szCs w:val="20"/>
              </w:rPr>
              <w:t>жағдай</w:t>
            </w:r>
            <w:r w:rsidRPr="003E5ED7">
              <w:rPr>
                <w:bCs/>
                <w:sz w:val="20"/>
                <w:szCs w:val="20"/>
                <w:lang w:val="kk-KZ"/>
              </w:rPr>
              <w:t>ын</w:t>
            </w:r>
            <w:r w:rsidRPr="003E5ED7">
              <w:rPr>
                <w:bCs/>
                <w:sz w:val="20"/>
                <w:szCs w:val="20"/>
              </w:rPr>
              <w:t>да</w:t>
            </w:r>
            <w:r w:rsidRPr="003E5ED7">
              <w:rPr>
                <w:bCs/>
                <w:sz w:val="20"/>
                <w:szCs w:val="20"/>
                <w:lang w:val="en-US"/>
              </w:rPr>
              <w:t xml:space="preserve"> </w:t>
            </w:r>
            <w:r w:rsidRPr="003E5ED7">
              <w:rPr>
                <w:bCs/>
                <w:sz w:val="20"/>
                <w:szCs w:val="20"/>
              </w:rPr>
              <w:t>барлық</w:t>
            </w:r>
            <w:r w:rsidRPr="003E5ED7">
              <w:rPr>
                <w:bCs/>
                <w:sz w:val="20"/>
                <w:szCs w:val="20"/>
                <w:lang w:val="en-US"/>
              </w:rPr>
              <w:t xml:space="preserve"> </w:t>
            </w:r>
            <w:r w:rsidRPr="003E5ED7">
              <w:rPr>
                <w:bCs/>
                <w:sz w:val="20"/>
                <w:szCs w:val="20"/>
              </w:rPr>
              <w:t>білім</w:t>
            </w:r>
            <w:r w:rsidRPr="003E5ED7">
              <w:rPr>
                <w:bCs/>
                <w:sz w:val="20"/>
                <w:szCs w:val="20"/>
                <w:lang w:val="en-US"/>
              </w:rPr>
              <w:t xml:space="preserve"> </w:t>
            </w:r>
            <w:r w:rsidRPr="003E5ED7">
              <w:rPr>
                <w:bCs/>
                <w:sz w:val="20"/>
                <w:szCs w:val="20"/>
              </w:rPr>
              <w:t>алушылар</w:t>
            </w:r>
            <w:r w:rsidRPr="003E5ED7">
              <w:rPr>
                <w:bCs/>
                <w:sz w:val="20"/>
                <w:szCs w:val="20"/>
                <w:lang w:val="en-US"/>
              </w:rPr>
              <w:t xml:space="preserve"> </w:t>
            </w:r>
            <w:r w:rsidRPr="003E5ED7">
              <w:rPr>
                <w:b/>
                <w:sz w:val="20"/>
                <w:szCs w:val="20"/>
                <w:lang w:val="en-US"/>
              </w:rPr>
              <w:t>MOOC</w:t>
            </w:r>
            <w:r w:rsidRPr="003E5ED7">
              <w:rPr>
                <w:b/>
                <w:sz w:val="20"/>
                <w:szCs w:val="20"/>
                <w:lang w:val="kk-KZ"/>
              </w:rPr>
              <w:t>-</w:t>
            </w:r>
            <w:r w:rsidRPr="003E5ED7">
              <w:rPr>
                <w:bCs/>
                <w:sz w:val="20"/>
                <w:szCs w:val="20"/>
                <w:lang w:val="kk-KZ"/>
              </w:rPr>
              <w:t>қа</w:t>
            </w:r>
            <w:r w:rsidRPr="003E5ED7">
              <w:rPr>
                <w:bCs/>
                <w:sz w:val="20"/>
                <w:szCs w:val="20"/>
                <w:lang w:val="en-US"/>
              </w:rPr>
              <w:t xml:space="preserve"> </w:t>
            </w:r>
            <w:r w:rsidRPr="003E5ED7">
              <w:rPr>
                <w:bCs/>
                <w:sz w:val="20"/>
                <w:szCs w:val="20"/>
              </w:rPr>
              <w:t>тіркелуі</w:t>
            </w:r>
            <w:r w:rsidRPr="003E5ED7">
              <w:rPr>
                <w:bCs/>
                <w:sz w:val="20"/>
                <w:szCs w:val="20"/>
                <w:lang w:val="en-US"/>
              </w:rPr>
              <w:t xml:space="preserve"> </w:t>
            </w:r>
            <w:r w:rsidRPr="003E5ED7">
              <w:rPr>
                <w:bCs/>
                <w:sz w:val="20"/>
                <w:szCs w:val="20"/>
              </w:rPr>
              <w:t>қажет</w:t>
            </w:r>
            <w:r w:rsidRPr="003E5ED7">
              <w:rPr>
                <w:bCs/>
                <w:sz w:val="20"/>
                <w:szCs w:val="20"/>
                <w:lang w:val="en-US"/>
              </w:rPr>
              <w:t xml:space="preserve">. </w:t>
            </w:r>
            <w:r w:rsidRPr="003E5ED7">
              <w:rPr>
                <w:b/>
                <w:sz w:val="20"/>
                <w:szCs w:val="20"/>
                <w:lang w:val="en-US"/>
              </w:rPr>
              <w:t>MOOC</w:t>
            </w:r>
            <w:r w:rsidRPr="003E5ED7">
              <w:rPr>
                <w:bCs/>
                <w:sz w:val="20"/>
                <w:szCs w:val="20"/>
                <w:lang w:val="en-US"/>
              </w:rPr>
              <w:t xml:space="preserve"> </w:t>
            </w:r>
            <w:r w:rsidRPr="003E5ED7">
              <w:rPr>
                <w:bCs/>
                <w:sz w:val="20"/>
                <w:szCs w:val="20"/>
              </w:rPr>
              <w:t>модульдерінің</w:t>
            </w:r>
            <w:r w:rsidRPr="003E5ED7">
              <w:rPr>
                <w:bCs/>
                <w:sz w:val="20"/>
                <w:szCs w:val="20"/>
                <w:lang w:val="en-US"/>
              </w:rPr>
              <w:t xml:space="preserve"> </w:t>
            </w:r>
            <w:r w:rsidRPr="003E5ED7">
              <w:rPr>
                <w:bCs/>
                <w:sz w:val="20"/>
                <w:szCs w:val="20"/>
              </w:rPr>
              <w:t>өту</w:t>
            </w:r>
            <w:r w:rsidRPr="003E5ED7">
              <w:rPr>
                <w:bCs/>
                <w:sz w:val="20"/>
                <w:szCs w:val="20"/>
                <w:lang w:val="en-US"/>
              </w:rPr>
              <w:t xml:space="preserve"> </w:t>
            </w:r>
            <w:r w:rsidRPr="003E5ED7">
              <w:rPr>
                <w:bCs/>
                <w:sz w:val="20"/>
                <w:szCs w:val="20"/>
              </w:rPr>
              <w:t>мерзімі</w:t>
            </w:r>
            <w:r w:rsidRPr="003E5ED7">
              <w:rPr>
                <w:bCs/>
                <w:sz w:val="20"/>
                <w:szCs w:val="20"/>
                <w:lang w:val="en-US"/>
              </w:rPr>
              <w:t xml:space="preserve"> </w:t>
            </w:r>
            <w:r w:rsidRPr="003E5ED7">
              <w:rPr>
                <w:bCs/>
                <w:sz w:val="20"/>
                <w:szCs w:val="20"/>
              </w:rPr>
              <w:t>пәнді</w:t>
            </w:r>
            <w:r w:rsidRPr="003E5ED7">
              <w:rPr>
                <w:bCs/>
                <w:sz w:val="20"/>
                <w:szCs w:val="20"/>
                <w:lang w:val="en-US"/>
              </w:rPr>
              <w:t xml:space="preserve"> </w:t>
            </w:r>
            <w:r w:rsidRPr="003E5ED7">
              <w:rPr>
                <w:bCs/>
                <w:sz w:val="20"/>
                <w:szCs w:val="20"/>
              </w:rPr>
              <w:t>оқу</w:t>
            </w:r>
            <w:r w:rsidRPr="003E5ED7">
              <w:rPr>
                <w:bCs/>
                <w:sz w:val="20"/>
                <w:szCs w:val="20"/>
                <w:lang w:val="en-US"/>
              </w:rPr>
              <w:t xml:space="preserve"> </w:t>
            </w:r>
            <w:r w:rsidRPr="003E5ED7">
              <w:rPr>
                <w:bCs/>
                <w:sz w:val="20"/>
                <w:szCs w:val="20"/>
              </w:rPr>
              <w:t>кестесіне</w:t>
            </w:r>
            <w:r w:rsidRPr="003E5ED7">
              <w:rPr>
                <w:bCs/>
                <w:sz w:val="20"/>
                <w:szCs w:val="20"/>
                <w:lang w:val="en-US"/>
              </w:rPr>
              <w:t xml:space="preserve"> </w:t>
            </w:r>
            <w:r w:rsidRPr="003E5ED7">
              <w:rPr>
                <w:bCs/>
                <w:sz w:val="20"/>
                <w:szCs w:val="20"/>
              </w:rPr>
              <w:t>сәйкес</w:t>
            </w:r>
            <w:r w:rsidRPr="003E5ED7">
              <w:rPr>
                <w:bCs/>
                <w:sz w:val="20"/>
                <w:szCs w:val="20"/>
                <w:lang w:val="en-US"/>
              </w:rPr>
              <w:t xml:space="preserve"> </w:t>
            </w:r>
            <w:r w:rsidRPr="003E5ED7">
              <w:rPr>
                <w:bCs/>
                <w:sz w:val="20"/>
                <w:szCs w:val="20"/>
              </w:rPr>
              <w:t>қатаң</w:t>
            </w:r>
            <w:r w:rsidRPr="003E5ED7">
              <w:rPr>
                <w:bCs/>
                <w:sz w:val="20"/>
                <w:szCs w:val="20"/>
                <w:lang w:val="en-US"/>
              </w:rPr>
              <w:t xml:space="preserve"> </w:t>
            </w:r>
            <w:r w:rsidRPr="003E5ED7">
              <w:rPr>
                <w:bCs/>
                <w:sz w:val="20"/>
                <w:szCs w:val="20"/>
              </w:rPr>
              <w:t>сақталуы</w:t>
            </w:r>
            <w:r w:rsidRPr="003E5ED7">
              <w:rPr>
                <w:bCs/>
                <w:sz w:val="20"/>
                <w:szCs w:val="20"/>
                <w:lang w:val="en-US"/>
              </w:rPr>
              <w:t xml:space="preserve"> </w:t>
            </w:r>
            <w:r w:rsidRPr="003E5ED7">
              <w:rPr>
                <w:bCs/>
                <w:sz w:val="20"/>
                <w:szCs w:val="20"/>
              </w:rPr>
              <w:t>керек</w:t>
            </w:r>
            <w:r w:rsidRPr="003E5ED7">
              <w:rPr>
                <w:bCs/>
                <w:sz w:val="20"/>
                <w:szCs w:val="20"/>
                <w:lang w:val="en-US"/>
              </w:rPr>
              <w:t>.</w:t>
            </w:r>
          </w:p>
          <w:p w14:paraId="4F7AC54B" w14:textId="77777777" w:rsidR="007A68F5" w:rsidRPr="003E5ED7" w:rsidRDefault="00992B40" w:rsidP="00ED38C7">
            <w:pPr>
              <w:jc w:val="both"/>
              <w:rPr>
                <w:bCs/>
                <w:sz w:val="20"/>
                <w:szCs w:val="20"/>
                <w:lang w:val="en-US"/>
              </w:rPr>
            </w:pPr>
            <w:r w:rsidRPr="003E5ED7">
              <w:rPr>
                <w:b/>
                <w:sz w:val="20"/>
                <w:szCs w:val="20"/>
              </w:rPr>
              <w:t>Назар</w:t>
            </w:r>
            <w:r w:rsidRPr="003E5ED7">
              <w:rPr>
                <w:b/>
                <w:sz w:val="20"/>
                <w:szCs w:val="20"/>
                <w:lang w:val="en-US"/>
              </w:rPr>
              <w:t xml:space="preserve"> </w:t>
            </w:r>
            <w:r w:rsidRPr="003E5ED7">
              <w:rPr>
                <w:b/>
                <w:sz w:val="20"/>
                <w:szCs w:val="20"/>
                <w:lang w:val="kk-KZ"/>
              </w:rPr>
              <w:t>салы</w:t>
            </w:r>
            <w:r w:rsidRPr="003E5ED7">
              <w:rPr>
                <w:b/>
                <w:sz w:val="20"/>
                <w:szCs w:val="20"/>
              </w:rPr>
              <w:t>ңыз</w:t>
            </w:r>
            <w:r w:rsidRPr="003E5ED7">
              <w:rPr>
                <w:b/>
                <w:sz w:val="20"/>
                <w:szCs w:val="20"/>
                <w:lang w:val="en-US"/>
              </w:rPr>
              <w:t xml:space="preserve">! </w:t>
            </w:r>
            <w:r w:rsidRPr="003E5ED7">
              <w:rPr>
                <w:bCs/>
                <w:sz w:val="20"/>
                <w:szCs w:val="20"/>
              </w:rPr>
              <w:t>Әр</w:t>
            </w:r>
            <w:r w:rsidRPr="003E5ED7">
              <w:rPr>
                <w:bCs/>
                <w:sz w:val="20"/>
                <w:szCs w:val="20"/>
                <w:lang w:val="en-US"/>
              </w:rPr>
              <w:t xml:space="preserve"> </w:t>
            </w:r>
            <w:r w:rsidRPr="003E5ED7">
              <w:rPr>
                <w:bCs/>
                <w:sz w:val="20"/>
                <w:szCs w:val="20"/>
              </w:rPr>
              <w:t>тапсырманың</w:t>
            </w:r>
            <w:r w:rsidRPr="003E5ED7">
              <w:rPr>
                <w:bCs/>
                <w:sz w:val="20"/>
                <w:szCs w:val="20"/>
                <w:lang w:val="en-US"/>
              </w:rPr>
              <w:t xml:space="preserve"> </w:t>
            </w:r>
            <w:r w:rsidRPr="003E5ED7">
              <w:rPr>
                <w:bCs/>
                <w:sz w:val="20"/>
                <w:szCs w:val="20"/>
              </w:rPr>
              <w:t>мерзімі</w:t>
            </w:r>
            <w:r w:rsidRPr="003E5ED7">
              <w:rPr>
                <w:bCs/>
                <w:sz w:val="20"/>
                <w:szCs w:val="20"/>
                <w:lang w:val="en-US"/>
              </w:rPr>
              <w:t xml:space="preserve"> </w:t>
            </w:r>
            <w:r w:rsidR="007A4C24" w:rsidRPr="003E5ED7">
              <w:rPr>
                <w:sz w:val="20"/>
                <w:szCs w:val="20"/>
              </w:rPr>
              <w:t>п</w:t>
            </w:r>
            <w:r w:rsidR="007A4C24" w:rsidRPr="003E5ED7">
              <w:rPr>
                <w:sz w:val="20"/>
                <w:szCs w:val="20"/>
                <w:lang w:val="kk-KZ"/>
              </w:rPr>
              <w:t>әннің</w:t>
            </w:r>
            <w:r w:rsidR="007163DB" w:rsidRPr="003E5ED7">
              <w:rPr>
                <w:bCs/>
                <w:sz w:val="20"/>
                <w:szCs w:val="20"/>
                <w:lang w:val="en-US"/>
              </w:rPr>
              <w:t xml:space="preserve"> </w:t>
            </w:r>
            <w:r w:rsidRPr="003E5ED7">
              <w:rPr>
                <w:bCs/>
                <w:sz w:val="20"/>
                <w:szCs w:val="20"/>
              </w:rPr>
              <w:t>мазмұнын</w:t>
            </w:r>
            <w:r w:rsidRPr="003E5ED7">
              <w:rPr>
                <w:bCs/>
                <w:sz w:val="20"/>
                <w:szCs w:val="20"/>
                <w:lang w:val="en-US"/>
              </w:rPr>
              <w:t xml:space="preserve"> </w:t>
            </w:r>
            <w:r w:rsidRPr="003E5ED7">
              <w:rPr>
                <w:bCs/>
                <w:sz w:val="20"/>
                <w:szCs w:val="20"/>
              </w:rPr>
              <w:t>іске</w:t>
            </w:r>
            <w:r w:rsidRPr="003E5ED7">
              <w:rPr>
                <w:bCs/>
                <w:sz w:val="20"/>
                <w:szCs w:val="20"/>
                <w:lang w:val="en-US"/>
              </w:rPr>
              <w:t xml:space="preserve"> </w:t>
            </w:r>
            <w:r w:rsidRPr="003E5ED7">
              <w:rPr>
                <w:bCs/>
                <w:sz w:val="20"/>
                <w:szCs w:val="20"/>
              </w:rPr>
              <w:t>асыру</w:t>
            </w:r>
            <w:r w:rsidRPr="003E5ED7">
              <w:rPr>
                <w:bCs/>
                <w:sz w:val="20"/>
                <w:szCs w:val="20"/>
                <w:lang w:val="en-US"/>
              </w:rPr>
              <w:t xml:space="preserve"> </w:t>
            </w:r>
            <w:r w:rsidRPr="003E5ED7">
              <w:rPr>
                <w:bCs/>
                <w:sz w:val="20"/>
                <w:szCs w:val="20"/>
              </w:rPr>
              <w:t>күнтізбесінде</w:t>
            </w:r>
            <w:r w:rsidRPr="003E5ED7">
              <w:rPr>
                <w:bCs/>
                <w:sz w:val="20"/>
                <w:szCs w:val="20"/>
                <w:lang w:val="en-US"/>
              </w:rPr>
              <w:t xml:space="preserve"> (</w:t>
            </w:r>
            <w:r w:rsidRPr="003E5ED7">
              <w:rPr>
                <w:bCs/>
                <w:sz w:val="20"/>
                <w:szCs w:val="20"/>
              </w:rPr>
              <w:t>кестесінде</w:t>
            </w:r>
            <w:r w:rsidRPr="003E5ED7">
              <w:rPr>
                <w:bCs/>
                <w:sz w:val="20"/>
                <w:szCs w:val="20"/>
                <w:lang w:val="en-US"/>
              </w:rPr>
              <w:t>)</w:t>
            </w:r>
            <w:r w:rsidR="00BE315C" w:rsidRPr="003E5ED7">
              <w:rPr>
                <w:bCs/>
                <w:sz w:val="20"/>
                <w:szCs w:val="20"/>
                <w:lang w:val="en-US"/>
              </w:rPr>
              <w:t xml:space="preserve"> </w:t>
            </w:r>
            <w:r w:rsidR="00BE315C" w:rsidRPr="003E5ED7">
              <w:rPr>
                <w:sz w:val="20"/>
                <w:szCs w:val="20"/>
              </w:rPr>
              <w:t>көрсетілген</w:t>
            </w:r>
            <w:r w:rsidRPr="003E5ED7">
              <w:rPr>
                <w:bCs/>
                <w:sz w:val="20"/>
                <w:szCs w:val="20"/>
                <w:lang w:val="en-US"/>
              </w:rPr>
              <w:t xml:space="preserve">, </w:t>
            </w:r>
            <w:r w:rsidRPr="003E5ED7">
              <w:rPr>
                <w:bCs/>
                <w:sz w:val="20"/>
                <w:szCs w:val="20"/>
              </w:rPr>
              <w:t>сондай</w:t>
            </w:r>
            <w:r w:rsidRPr="003E5ED7">
              <w:rPr>
                <w:bCs/>
                <w:sz w:val="20"/>
                <w:szCs w:val="20"/>
                <w:lang w:val="en-US"/>
              </w:rPr>
              <w:t>-</w:t>
            </w:r>
            <w:r w:rsidRPr="003E5ED7">
              <w:rPr>
                <w:bCs/>
                <w:sz w:val="20"/>
                <w:szCs w:val="20"/>
              </w:rPr>
              <w:t>ақ</w:t>
            </w:r>
            <w:r w:rsidRPr="003E5ED7">
              <w:rPr>
                <w:bCs/>
                <w:sz w:val="20"/>
                <w:szCs w:val="20"/>
                <w:lang w:val="en-US"/>
              </w:rPr>
              <w:t xml:space="preserve"> </w:t>
            </w:r>
            <w:r w:rsidRPr="003E5ED7">
              <w:rPr>
                <w:b/>
                <w:sz w:val="20"/>
                <w:szCs w:val="20"/>
                <w:lang w:val="en-US"/>
              </w:rPr>
              <w:t>MOOC</w:t>
            </w:r>
            <w:r w:rsidRPr="003E5ED7">
              <w:rPr>
                <w:b/>
                <w:sz w:val="20"/>
                <w:szCs w:val="20"/>
                <w:lang w:val="kk-KZ"/>
              </w:rPr>
              <w:t>-</w:t>
            </w:r>
            <w:r w:rsidRPr="003E5ED7">
              <w:rPr>
                <w:bCs/>
                <w:sz w:val="20"/>
                <w:szCs w:val="20"/>
                <w:lang w:val="kk-KZ"/>
              </w:rPr>
              <w:t>та</w:t>
            </w:r>
            <w:r w:rsidRPr="003E5ED7">
              <w:rPr>
                <w:bCs/>
                <w:sz w:val="20"/>
                <w:szCs w:val="20"/>
                <w:lang w:val="en-US"/>
              </w:rPr>
              <w:t xml:space="preserve"> </w:t>
            </w:r>
            <w:r w:rsidRPr="003E5ED7">
              <w:rPr>
                <w:bCs/>
                <w:sz w:val="20"/>
                <w:szCs w:val="20"/>
              </w:rPr>
              <w:t>көрсетілген</w:t>
            </w:r>
            <w:r w:rsidRPr="003E5ED7">
              <w:rPr>
                <w:bCs/>
                <w:sz w:val="20"/>
                <w:szCs w:val="20"/>
                <w:lang w:val="en-US"/>
              </w:rPr>
              <w:t xml:space="preserve">. </w:t>
            </w:r>
            <w:r w:rsidRPr="003E5ED7">
              <w:rPr>
                <w:bCs/>
                <w:sz w:val="20"/>
                <w:szCs w:val="20"/>
              </w:rPr>
              <w:t>Мерзімдерді</w:t>
            </w:r>
            <w:r w:rsidRPr="003E5ED7">
              <w:rPr>
                <w:bCs/>
                <w:sz w:val="20"/>
                <w:szCs w:val="20"/>
                <w:lang w:val="en-US"/>
              </w:rPr>
              <w:t xml:space="preserve"> </w:t>
            </w:r>
            <w:r w:rsidRPr="003E5ED7">
              <w:rPr>
                <w:bCs/>
                <w:sz w:val="20"/>
                <w:szCs w:val="20"/>
              </w:rPr>
              <w:t>сақтамау</w:t>
            </w:r>
            <w:r w:rsidRPr="003E5ED7">
              <w:rPr>
                <w:bCs/>
                <w:sz w:val="20"/>
                <w:szCs w:val="20"/>
                <w:lang w:val="en-US"/>
              </w:rPr>
              <w:t xml:space="preserve"> </w:t>
            </w:r>
            <w:r w:rsidRPr="003E5ED7">
              <w:rPr>
                <w:bCs/>
                <w:sz w:val="20"/>
                <w:szCs w:val="20"/>
                <w:lang w:val="kk-KZ"/>
              </w:rPr>
              <w:t>баллд</w:t>
            </w:r>
            <w:r w:rsidRPr="003E5ED7">
              <w:rPr>
                <w:bCs/>
                <w:sz w:val="20"/>
                <w:szCs w:val="20"/>
              </w:rPr>
              <w:t>ардың</w:t>
            </w:r>
            <w:r w:rsidRPr="003E5ED7">
              <w:rPr>
                <w:bCs/>
                <w:sz w:val="20"/>
                <w:szCs w:val="20"/>
                <w:lang w:val="en-US"/>
              </w:rPr>
              <w:t xml:space="preserve"> </w:t>
            </w:r>
            <w:r w:rsidRPr="003E5ED7">
              <w:rPr>
                <w:bCs/>
                <w:sz w:val="20"/>
                <w:szCs w:val="20"/>
              </w:rPr>
              <w:t>жоғалуына</w:t>
            </w:r>
            <w:r w:rsidRPr="003E5ED7">
              <w:rPr>
                <w:bCs/>
                <w:sz w:val="20"/>
                <w:szCs w:val="20"/>
                <w:lang w:val="en-US"/>
              </w:rPr>
              <w:t xml:space="preserve"> </w:t>
            </w:r>
            <w:r w:rsidRPr="003E5ED7">
              <w:rPr>
                <w:bCs/>
                <w:sz w:val="20"/>
                <w:szCs w:val="20"/>
              </w:rPr>
              <w:t>әкеледі</w:t>
            </w:r>
            <w:r w:rsidRPr="003E5ED7">
              <w:rPr>
                <w:bCs/>
                <w:sz w:val="20"/>
                <w:szCs w:val="20"/>
                <w:lang w:val="en-US"/>
              </w:rPr>
              <w:t>.</w:t>
            </w:r>
          </w:p>
          <w:p w14:paraId="3BA70C17" w14:textId="77777777" w:rsidR="001816E9" w:rsidRPr="003E5ED7" w:rsidRDefault="001816E9" w:rsidP="00ED38C7">
            <w:pPr>
              <w:jc w:val="both"/>
              <w:rPr>
                <w:bCs/>
                <w:sz w:val="20"/>
                <w:szCs w:val="20"/>
                <w:lang w:val="en-US"/>
              </w:rPr>
            </w:pPr>
          </w:p>
          <w:p w14:paraId="76FF1258" w14:textId="77777777" w:rsidR="001816E9" w:rsidRPr="003E5ED7" w:rsidRDefault="001816E9" w:rsidP="00ED38C7">
            <w:pPr>
              <w:jc w:val="both"/>
              <w:rPr>
                <w:bCs/>
                <w:sz w:val="20"/>
                <w:szCs w:val="20"/>
                <w:lang w:val="en-US"/>
              </w:rPr>
            </w:pPr>
          </w:p>
          <w:p w14:paraId="03545B03" w14:textId="77777777" w:rsidR="001816E9" w:rsidRPr="003E5ED7" w:rsidRDefault="001816E9" w:rsidP="00ED38C7">
            <w:pPr>
              <w:jc w:val="both"/>
              <w:rPr>
                <w:bCs/>
                <w:sz w:val="20"/>
                <w:szCs w:val="20"/>
                <w:lang w:val="en-US"/>
              </w:rPr>
            </w:pPr>
          </w:p>
          <w:p w14:paraId="62B13C62" w14:textId="40DA2BCF" w:rsidR="00AE239B" w:rsidRPr="003E5ED7" w:rsidRDefault="00AE239B" w:rsidP="00ED38C7">
            <w:pPr>
              <w:jc w:val="both"/>
              <w:rPr>
                <w:bCs/>
                <w:sz w:val="20"/>
                <w:szCs w:val="20"/>
                <w:lang w:val="en-US"/>
              </w:rPr>
            </w:pPr>
          </w:p>
        </w:tc>
      </w:tr>
      <w:tr w:rsidR="00535DED" w:rsidRPr="003E5ED7"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3E5ED7" w:rsidRDefault="00992B40" w:rsidP="002F2C36">
            <w:pPr>
              <w:jc w:val="center"/>
              <w:rPr>
                <w:b/>
                <w:bCs/>
                <w:sz w:val="20"/>
                <w:szCs w:val="20"/>
              </w:rPr>
            </w:pPr>
            <w:r w:rsidRPr="003E5ED7">
              <w:rPr>
                <w:b/>
                <w:bCs/>
                <w:sz w:val="20"/>
                <w:szCs w:val="20"/>
                <w:lang w:val="kk-KZ"/>
              </w:rPr>
              <w:t>БІЛІМ БЕР</w:t>
            </w:r>
            <w:r w:rsidR="00774684" w:rsidRPr="003E5ED7">
              <w:rPr>
                <w:b/>
                <w:bCs/>
                <w:sz w:val="20"/>
                <w:szCs w:val="20"/>
                <w:lang w:val="kk-KZ"/>
              </w:rPr>
              <w:t>У</w:t>
            </w:r>
            <w:r w:rsidRPr="003E5ED7">
              <w:rPr>
                <w:b/>
                <w:bCs/>
                <w:sz w:val="20"/>
                <w:szCs w:val="20"/>
                <w:lang w:val="kk-KZ"/>
              </w:rPr>
              <w:t>, БІЛІМ АЛУ ЖӘНЕ БАҒАЛАНУ ТУРАЛЫ АҚПАРАТ</w:t>
            </w:r>
          </w:p>
        </w:tc>
      </w:tr>
      <w:tr w:rsidR="00B40560" w:rsidRPr="003E5ED7"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3E5ED7" w:rsidRDefault="006D1812" w:rsidP="006A7FC8">
            <w:pPr>
              <w:jc w:val="both"/>
              <w:rPr>
                <w:b/>
                <w:bCs/>
                <w:sz w:val="20"/>
                <w:szCs w:val="20"/>
              </w:rPr>
            </w:pPr>
            <w:r w:rsidRPr="003E5ED7">
              <w:rPr>
                <w:b/>
                <w:bCs/>
                <w:sz w:val="20"/>
                <w:szCs w:val="20"/>
                <w:lang w:val="kk-KZ"/>
              </w:rPr>
              <w:lastRenderedPageBreak/>
              <w:t>Оқу жетістіктерін есептеудің б</w:t>
            </w:r>
            <w:r w:rsidR="006A7FC8" w:rsidRPr="003E5ED7">
              <w:rPr>
                <w:b/>
                <w:bCs/>
                <w:sz w:val="20"/>
                <w:szCs w:val="20"/>
              </w:rPr>
              <w:t>а</w:t>
            </w:r>
            <w:r w:rsidRPr="003E5ED7">
              <w:rPr>
                <w:b/>
                <w:bCs/>
                <w:sz w:val="20"/>
                <w:szCs w:val="20"/>
                <w:lang w:val="kk-KZ"/>
              </w:rPr>
              <w:t>ллдық</w:t>
            </w:r>
            <w:r w:rsidR="006A7FC8" w:rsidRPr="003E5ED7">
              <w:rPr>
                <w:b/>
                <w:bCs/>
                <w:sz w:val="20"/>
                <w:szCs w:val="20"/>
              </w:rPr>
              <w:t>-рейтинг</w:t>
            </w:r>
            <w:r w:rsidRPr="003E5ED7">
              <w:rPr>
                <w:b/>
                <w:bCs/>
                <w:sz w:val="20"/>
                <w:szCs w:val="20"/>
                <w:lang w:val="kk-KZ"/>
              </w:rPr>
              <w:t>тік</w:t>
            </w:r>
            <w:r w:rsidR="006A7FC8" w:rsidRPr="003E5ED7">
              <w:rPr>
                <w:b/>
                <w:bCs/>
                <w:sz w:val="20"/>
                <w:szCs w:val="20"/>
              </w:rPr>
              <w:t xml:space="preserve"> </w:t>
            </w:r>
          </w:p>
          <w:p w14:paraId="7115BC43" w14:textId="0B2926FC" w:rsidR="00E06636" w:rsidRPr="003E5ED7" w:rsidRDefault="006D1812" w:rsidP="006A7FC8">
            <w:pPr>
              <w:jc w:val="both"/>
              <w:rPr>
                <w:b/>
                <w:sz w:val="20"/>
                <w:szCs w:val="20"/>
                <w:highlight w:val="green"/>
              </w:rPr>
            </w:pPr>
            <w:r w:rsidRPr="003E5ED7">
              <w:rPr>
                <w:b/>
                <w:bCs/>
                <w:sz w:val="20"/>
                <w:szCs w:val="20"/>
                <w:lang w:val="kk-KZ"/>
              </w:rPr>
              <w:t>әріптік бағалау жүйесі</w:t>
            </w:r>
            <w:r w:rsidR="006A7FC8" w:rsidRPr="003E5ED7">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E5ED7" w:rsidRDefault="006D1812" w:rsidP="00594573">
            <w:pPr>
              <w:jc w:val="both"/>
              <w:rPr>
                <w:b/>
                <w:bCs/>
                <w:sz w:val="20"/>
                <w:szCs w:val="20"/>
              </w:rPr>
            </w:pPr>
            <w:r w:rsidRPr="003E5ED7">
              <w:rPr>
                <w:b/>
                <w:sz w:val="20"/>
                <w:szCs w:val="20"/>
                <w:lang w:val="kk-KZ"/>
              </w:rPr>
              <w:t xml:space="preserve">Бағалау әдістері </w:t>
            </w:r>
          </w:p>
        </w:tc>
      </w:tr>
      <w:tr w:rsidR="00B40560" w:rsidRPr="003E5ED7"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3E5ED7" w:rsidRDefault="006D1812" w:rsidP="00753B50">
            <w:pPr>
              <w:rPr>
                <w:b/>
                <w:bCs/>
                <w:sz w:val="20"/>
                <w:szCs w:val="20"/>
                <w:lang w:val="kk-KZ"/>
              </w:rPr>
            </w:pPr>
            <w:r w:rsidRPr="003E5ED7">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3E5ED7" w:rsidRDefault="006D1812" w:rsidP="006D1812">
            <w:pPr>
              <w:jc w:val="both"/>
              <w:rPr>
                <w:b/>
                <w:bCs/>
                <w:sz w:val="20"/>
                <w:szCs w:val="20"/>
              </w:rPr>
            </w:pPr>
            <w:r w:rsidRPr="003E5ED7">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3E5ED7" w:rsidRDefault="00384CD8" w:rsidP="00753B50">
            <w:pPr>
              <w:rPr>
                <w:sz w:val="20"/>
                <w:szCs w:val="20"/>
              </w:rPr>
            </w:pPr>
            <w:r w:rsidRPr="003E5ED7">
              <w:rPr>
                <w:b/>
                <w:bCs/>
                <w:sz w:val="20"/>
                <w:szCs w:val="20"/>
              </w:rPr>
              <w:t>%</w:t>
            </w:r>
            <w:r w:rsidR="00854136" w:rsidRPr="003E5ED7">
              <w:rPr>
                <w:b/>
                <w:bCs/>
                <w:sz w:val="20"/>
                <w:szCs w:val="20"/>
              </w:rPr>
              <w:t xml:space="preserve"> </w:t>
            </w:r>
            <w:r w:rsidR="00362E3D" w:rsidRPr="003E5ED7">
              <w:rPr>
                <w:b/>
                <w:bCs/>
                <w:sz w:val="20"/>
                <w:szCs w:val="20"/>
                <w:lang w:val="kk-KZ"/>
              </w:rPr>
              <w:t>мәндегі баллдар</w:t>
            </w:r>
            <w:r w:rsidR="00854136" w:rsidRPr="003E5ED7">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3E5ED7" w:rsidRDefault="00362E3D" w:rsidP="00753B50">
            <w:pPr>
              <w:rPr>
                <w:sz w:val="20"/>
                <w:szCs w:val="20"/>
              </w:rPr>
            </w:pPr>
            <w:r w:rsidRPr="003E5ED7">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3E5ED7" w:rsidRDefault="00362E3D" w:rsidP="002A6C44">
            <w:pPr>
              <w:jc w:val="both"/>
              <w:rPr>
                <w:bCs/>
                <w:sz w:val="20"/>
                <w:szCs w:val="20"/>
                <w:lang w:val="kk-KZ"/>
              </w:rPr>
            </w:pPr>
            <w:r w:rsidRPr="003E5ED7">
              <w:rPr>
                <w:b/>
                <w:sz w:val="20"/>
                <w:szCs w:val="20"/>
              </w:rPr>
              <w:t>Критериалды бағалау</w:t>
            </w:r>
            <w:r w:rsidRPr="003E5ED7">
              <w:rPr>
                <w:b/>
                <w:sz w:val="20"/>
                <w:szCs w:val="20"/>
                <w:lang w:val="kk-KZ"/>
              </w:rPr>
              <w:t xml:space="preserve"> </w:t>
            </w:r>
            <w:r w:rsidRPr="003E5ED7">
              <w:rPr>
                <w:bCs/>
                <w:sz w:val="20"/>
                <w:szCs w:val="20"/>
              </w:rPr>
              <w:t>–</w:t>
            </w:r>
            <w:r w:rsidRPr="003E5ED7">
              <w:rPr>
                <w:b/>
                <w:sz w:val="20"/>
                <w:szCs w:val="20"/>
                <w:lang w:val="kk-KZ"/>
              </w:rPr>
              <w:t xml:space="preserve"> </w:t>
            </w:r>
            <w:r w:rsidRPr="003E5ED7">
              <w:rPr>
                <w:bCs/>
                <w:sz w:val="20"/>
                <w:szCs w:val="20"/>
                <w:lang w:val="kk-KZ"/>
              </w:rPr>
              <w:t>айқын</w:t>
            </w:r>
            <w:r w:rsidRPr="003E5ED7">
              <w:rPr>
                <w:bCs/>
                <w:sz w:val="20"/>
                <w:szCs w:val="20"/>
              </w:rPr>
              <w:t xml:space="preserve"> әзірленген критерийлер негізінде оқытудың нақты қол жеткізілген нәтижелерін оқытуд</w:t>
            </w:r>
            <w:r w:rsidRPr="003E5ED7">
              <w:rPr>
                <w:bCs/>
                <w:sz w:val="20"/>
                <w:szCs w:val="20"/>
                <w:lang w:val="kk-KZ"/>
              </w:rPr>
              <w:t>ан</w:t>
            </w:r>
            <w:r w:rsidRPr="003E5ED7">
              <w:rPr>
                <w:bCs/>
                <w:sz w:val="20"/>
                <w:szCs w:val="20"/>
              </w:rPr>
              <w:t xml:space="preserve"> күтілетін нәтижелерімен </w:t>
            </w:r>
            <w:r w:rsidR="00430635" w:rsidRPr="003E5ED7">
              <w:rPr>
                <w:bCs/>
                <w:sz w:val="20"/>
                <w:szCs w:val="20"/>
                <w:lang w:val="kk-KZ"/>
              </w:rPr>
              <w:t>ара салмақтық</w:t>
            </w:r>
            <w:r w:rsidRPr="003E5ED7">
              <w:rPr>
                <w:bCs/>
                <w:sz w:val="20"/>
                <w:szCs w:val="20"/>
              </w:rPr>
              <w:t xml:space="preserve"> процесі. Формативті және жиынтық бағалауға негізделген</w:t>
            </w:r>
            <w:r w:rsidR="00430635" w:rsidRPr="003E5ED7">
              <w:rPr>
                <w:bCs/>
                <w:sz w:val="20"/>
                <w:szCs w:val="20"/>
                <w:lang w:val="kk-KZ"/>
              </w:rPr>
              <w:t>.</w:t>
            </w:r>
          </w:p>
          <w:p w14:paraId="2C87C24C" w14:textId="0459A298" w:rsidR="00D534C1" w:rsidRPr="003E5ED7" w:rsidRDefault="00430635" w:rsidP="004065C8">
            <w:pPr>
              <w:jc w:val="both"/>
              <w:rPr>
                <w:sz w:val="20"/>
                <w:szCs w:val="20"/>
                <w:lang w:val="kk-KZ"/>
              </w:rPr>
            </w:pPr>
            <w:r w:rsidRPr="003E5ED7">
              <w:rPr>
                <w:b/>
                <w:bCs/>
                <w:sz w:val="20"/>
                <w:szCs w:val="20"/>
                <w:lang w:val="kk-KZ"/>
              </w:rPr>
              <w:t>Формативті бағалау</w:t>
            </w:r>
            <w:r w:rsidRPr="003E5ED7">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3E5ED7" w:rsidRDefault="000F5866" w:rsidP="004065C8">
            <w:pPr>
              <w:jc w:val="both"/>
              <w:rPr>
                <w:b/>
                <w:sz w:val="20"/>
                <w:szCs w:val="20"/>
                <w:lang w:val="kk-KZ"/>
              </w:rPr>
            </w:pPr>
            <w:r w:rsidRPr="003E5ED7">
              <w:rPr>
                <w:b/>
                <w:sz w:val="20"/>
                <w:szCs w:val="20"/>
                <w:lang w:val="kk-KZ"/>
              </w:rPr>
              <w:t xml:space="preserve">Жиынтық бағалау – </w:t>
            </w:r>
            <w:r w:rsidRPr="003E5ED7">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3E5ED7">
              <w:rPr>
                <w:bCs/>
                <w:sz w:val="20"/>
                <w:szCs w:val="20"/>
              </w:rPr>
              <w:t>Оқу нәтижелері бағаланады</w:t>
            </w:r>
            <w:r w:rsidRPr="003E5ED7">
              <w:rPr>
                <w:bCs/>
                <w:sz w:val="20"/>
                <w:szCs w:val="20"/>
                <w:lang w:val="kk-KZ"/>
              </w:rPr>
              <w:t>.</w:t>
            </w:r>
          </w:p>
        </w:tc>
      </w:tr>
      <w:tr w:rsidR="00325DC8" w:rsidRPr="003E5ED7"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3E5ED7" w:rsidRDefault="000E3AA2" w:rsidP="00753B50">
            <w:pPr>
              <w:jc w:val="both"/>
              <w:rPr>
                <w:b/>
                <w:sz w:val="20"/>
                <w:szCs w:val="20"/>
                <w:highlight w:val="green"/>
              </w:rPr>
            </w:pPr>
            <w:r w:rsidRPr="003E5ED7">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3E5ED7" w:rsidRDefault="000E3AA2" w:rsidP="00753B50">
            <w:pPr>
              <w:jc w:val="both"/>
              <w:rPr>
                <w:b/>
                <w:sz w:val="20"/>
                <w:szCs w:val="20"/>
                <w:highlight w:val="green"/>
              </w:rPr>
            </w:pPr>
            <w:r w:rsidRPr="003E5ED7">
              <w:rPr>
                <w:sz w:val="20"/>
                <w:szCs w:val="20"/>
                <w:lang w:val="en-US"/>
              </w:rPr>
              <w:t>4</w:t>
            </w:r>
            <w:r w:rsidRPr="003E5ED7">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3E5ED7" w:rsidRDefault="000E3AA2" w:rsidP="00753B50">
            <w:pPr>
              <w:jc w:val="both"/>
              <w:rPr>
                <w:b/>
                <w:sz w:val="20"/>
                <w:szCs w:val="20"/>
                <w:highlight w:val="green"/>
              </w:rPr>
            </w:pPr>
            <w:r w:rsidRPr="003E5ED7">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E5ED7" w:rsidRDefault="00362E3D" w:rsidP="00753B50">
            <w:pPr>
              <w:jc w:val="both"/>
              <w:rPr>
                <w:b/>
                <w:sz w:val="20"/>
                <w:szCs w:val="20"/>
                <w:highlight w:val="green"/>
                <w:lang w:val="kk-KZ"/>
              </w:rPr>
            </w:pPr>
            <w:r w:rsidRPr="003E5ED7">
              <w:rPr>
                <w:sz w:val="20"/>
                <w:szCs w:val="20"/>
                <w:lang w:val="kk-KZ"/>
              </w:rPr>
              <w:t>Өте жақсы</w:t>
            </w:r>
          </w:p>
        </w:tc>
        <w:tc>
          <w:tcPr>
            <w:tcW w:w="5528" w:type="dxa"/>
            <w:gridSpan w:val="2"/>
            <w:vMerge/>
          </w:tcPr>
          <w:p w14:paraId="4789F06A" w14:textId="6327BBCE" w:rsidR="000E3AA2" w:rsidRPr="003E5ED7" w:rsidRDefault="000E3AA2" w:rsidP="00753B50">
            <w:pPr>
              <w:jc w:val="both"/>
              <w:rPr>
                <w:sz w:val="20"/>
                <w:szCs w:val="20"/>
                <w:highlight w:val="green"/>
              </w:rPr>
            </w:pPr>
          </w:p>
        </w:tc>
      </w:tr>
      <w:tr w:rsidR="00325DC8" w:rsidRPr="003E5ED7"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3E5ED7" w:rsidRDefault="000E3AA2" w:rsidP="00753B50">
            <w:pPr>
              <w:jc w:val="both"/>
              <w:rPr>
                <w:b/>
                <w:sz w:val="20"/>
                <w:szCs w:val="20"/>
                <w:highlight w:val="green"/>
              </w:rPr>
            </w:pPr>
            <w:r w:rsidRPr="003E5ED7">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3E5ED7" w:rsidRDefault="000E3AA2" w:rsidP="00753B50">
            <w:pPr>
              <w:jc w:val="both"/>
              <w:rPr>
                <w:b/>
                <w:sz w:val="20"/>
                <w:szCs w:val="20"/>
                <w:highlight w:val="green"/>
              </w:rPr>
            </w:pPr>
            <w:r w:rsidRPr="003E5ED7">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3E5ED7" w:rsidRDefault="000E3AA2" w:rsidP="00753B50">
            <w:pPr>
              <w:jc w:val="both"/>
              <w:rPr>
                <w:b/>
                <w:sz w:val="20"/>
                <w:szCs w:val="20"/>
                <w:highlight w:val="green"/>
              </w:rPr>
            </w:pPr>
            <w:r w:rsidRPr="003E5ED7">
              <w:rPr>
                <w:sz w:val="20"/>
                <w:szCs w:val="20"/>
              </w:rPr>
              <w:t>90-94</w:t>
            </w:r>
          </w:p>
        </w:tc>
        <w:tc>
          <w:tcPr>
            <w:tcW w:w="1843" w:type="dxa"/>
            <w:vMerge/>
          </w:tcPr>
          <w:p w14:paraId="48FE6EDE" w14:textId="2918793F" w:rsidR="000E3AA2" w:rsidRPr="003E5ED7" w:rsidRDefault="000E3AA2" w:rsidP="00753B50">
            <w:pPr>
              <w:jc w:val="both"/>
              <w:rPr>
                <w:b/>
                <w:sz w:val="20"/>
                <w:szCs w:val="20"/>
                <w:highlight w:val="green"/>
              </w:rPr>
            </w:pPr>
          </w:p>
        </w:tc>
        <w:tc>
          <w:tcPr>
            <w:tcW w:w="5528" w:type="dxa"/>
            <w:gridSpan w:val="2"/>
            <w:vMerge/>
          </w:tcPr>
          <w:p w14:paraId="63F014EF" w14:textId="2C8C2F7F" w:rsidR="000E3AA2" w:rsidRPr="003E5ED7" w:rsidRDefault="000E3AA2" w:rsidP="00753B50">
            <w:pPr>
              <w:jc w:val="both"/>
              <w:rPr>
                <w:sz w:val="20"/>
                <w:szCs w:val="20"/>
                <w:highlight w:val="green"/>
              </w:rPr>
            </w:pPr>
          </w:p>
        </w:tc>
      </w:tr>
      <w:tr w:rsidR="00325DC8" w:rsidRPr="003E5ED7"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3E5ED7" w:rsidRDefault="000E3AA2" w:rsidP="00753B50">
            <w:pPr>
              <w:jc w:val="both"/>
              <w:rPr>
                <w:b/>
                <w:sz w:val="20"/>
                <w:szCs w:val="20"/>
                <w:highlight w:val="green"/>
              </w:rPr>
            </w:pPr>
            <w:r w:rsidRPr="003E5ED7">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3E5ED7" w:rsidRDefault="000E3AA2" w:rsidP="00753B50">
            <w:pPr>
              <w:jc w:val="both"/>
              <w:rPr>
                <w:b/>
                <w:sz w:val="20"/>
                <w:szCs w:val="20"/>
                <w:highlight w:val="green"/>
              </w:rPr>
            </w:pPr>
            <w:r w:rsidRPr="003E5ED7">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3E5ED7" w:rsidRDefault="000E3AA2" w:rsidP="00753B50">
            <w:pPr>
              <w:jc w:val="both"/>
              <w:rPr>
                <w:b/>
                <w:sz w:val="20"/>
                <w:szCs w:val="20"/>
                <w:highlight w:val="green"/>
              </w:rPr>
            </w:pPr>
            <w:r w:rsidRPr="003E5ED7">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E5ED7" w:rsidRDefault="00362E3D" w:rsidP="00753B50">
            <w:pPr>
              <w:jc w:val="both"/>
              <w:rPr>
                <w:b/>
                <w:sz w:val="20"/>
                <w:szCs w:val="20"/>
                <w:highlight w:val="green"/>
                <w:lang w:val="kk-KZ"/>
              </w:rPr>
            </w:pPr>
            <w:r w:rsidRPr="003E5ED7">
              <w:rPr>
                <w:sz w:val="20"/>
                <w:szCs w:val="20"/>
                <w:lang w:val="kk-KZ"/>
              </w:rPr>
              <w:t xml:space="preserve">Жақсы </w:t>
            </w:r>
          </w:p>
        </w:tc>
        <w:tc>
          <w:tcPr>
            <w:tcW w:w="5528" w:type="dxa"/>
            <w:gridSpan w:val="2"/>
            <w:vMerge/>
          </w:tcPr>
          <w:p w14:paraId="2CB02B42" w14:textId="202F73D9" w:rsidR="000E3AA2" w:rsidRPr="003E5ED7" w:rsidRDefault="000E3AA2" w:rsidP="00753B50">
            <w:pPr>
              <w:jc w:val="both"/>
              <w:rPr>
                <w:sz w:val="20"/>
                <w:szCs w:val="20"/>
              </w:rPr>
            </w:pPr>
          </w:p>
        </w:tc>
      </w:tr>
      <w:tr w:rsidR="00B40560" w:rsidRPr="00507C46"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3E5ED7" w:rsidRDefault="000E3AA2" w:rsidP="00D36E98">
            <w:pPr>
              <w:jc w:val="both"/>
              <w:rPr>
                <w:b/>
                <w:sz w:val="20"/>
                <w:szCs w:val="20"/>
                <w:highlight w:val="green"/>
              </w:rPr>
            </w:pPr>
            <w:r w:rsidRPr="003E5ED7">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3E5ED7" w:rsidRDefault="000E3AA2" w:rsidP="00D36E98">
            <w:pPr>
              <w:jc w:val="both"/>
              <w:rPr>
                <w:b/>
                <w:sz w:val="20"/>
                <w:szCs w:val="20"/>
                <w:highlight w:val="green"/>
              </w:rPr>
            </w:pPr>
            <w:r w:rsidRPr="003E5ED7">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3E5ED7" w:rsidRDefault="000E3AA2" w:rsidP="00D36E98">
            <w:pPr>
              <w:jc w:val="both"/>
              <w:rPr>
                <w:b/>
                <w:sz w:val="20"/>
                <w:szCs w:val="20"/>
                <w:highlight w:val="green"/>
              </w:rPr>
            </w:pPr>
            <w:r w:rsidRPr="003E5ED7">
              <w:rPr>
                <w:sz w:val="20"/>
                <w:szCs w:val="20"/>
              </w:rPr>
              <w:t>80-84</w:t>
            </w:r>
          </w:p>
        </w:tc>
        <w:tc>
          <w:tcPr>
            <w:tcW w:w="1843" w:type="dxa"/>
            <w:vMerge/>
          </w:tcPr>
          <w:p w14:paraId="0E064A2B" w14:textId="5DD1E2C7" w:rsidR="000E3AA2" w:rsidRPr="003E5ED7"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3E5ED7" w:rsidRDefault="00EE0F16" w:rsidP="00D36E98">
            <w:pPr>
              <w:jc w:val="both"/>
              <w:rPr>
                <w:b/>
                <w:sz w:val="20"/>
                <w:szCs w:val="20"/>
                <w:lang w:val="kk-KZ"/>
              </w:rPr>
            </w:pPr>
            <w:r w:rsidRPr="003E5ED7">
              <w:rPr>
                <w:b/>
                <w:sz w:val="20"/>
                <w:szCs w:val="20"/>
              </w:rPr>
              <w:t>Форматив</w:t>
            </w:r>
            <w:r w:rsidR="000F5866" w:rsidRPr="003E5ED7">
              <w:rPr>
                <w:b/>
                <w:sz w:val="20"/>
                <w:szCs w:val="20"/>
                <w:lang w:val="kk-KZ"/>
              </w:rPr>
              <w:t>ті және</w:t>
            </w:r>
            <w:r w:rsidRPr="003E5ED7">
              <w:rPr>
                <w:b/>
                <w:sz w:val="20"/>
                <w:szCs w:val="20"/>
              </w:rPr>
              <w:t xml:space="preserve"> </w:t>
            </w:r>
            <w:r w:rsidR="000F5866" w:rsidRPr="003E5ED7">
              <w:rPr>
                <w:b/>
                <w:sz w:val="20"/>
                <w:szCs w:val="20"/>
                <w:lang w:val="kk-KZ"/>
              </w:rPr>
              <w:t>жиынтық бағалау</w:t>
            </w:r>
          </w:p>
          <w:p w14:paraId="56FD8E95" w14:textId="30A48C2E" w:rsidR="00B8693A" w:rsidRPr="003E5ED7" w:rsidRDefault="000F5866" w:rsidP="00D36E98">
            <w:pPr>
              <w:jc w:val="both"/>
              <w:rPr>
                <w:sz w:val="20"/>
                <w:szCs w:val="20"/>
                <w:lang w:val="kk-KZ"/>
              </w:rPr>
            </w:pPr>
            <w:r w:rsidRPr="003E5ED7">
              <w:rPr>
                <w:color w:val="FF0000"/>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3E5ED7" w:rsidRDefault="000F5866" w:rsidP="000F5866">
            <w:pPr>
              <w:rPr>
                <w:color w:val="FF0000"/>
                <w:sz w:val="20"/>
                <w:szCs w:val="20"/>
                <w:lang w:val="kk-KZ"/>
              </w:rPr>
            </w:pPr>
            <w:r w:rsidRPr="003E5ED7">
              <w:rPr>
                <w:b/>
                <w:bCs/>
                <w:sz w:val="20"/>
                <w:szCs w:val="20"/>
                <w:lang w:val="kk-KZ"/>
              </w:rPr>
              <w:t xml:space="preserve">% мәндегі баллдар </w:t>
            </w:r>
            <w:r w:rsidRPr="003E5ED7">
              <w:rPr>
                <w:color w:val="FF0000"/>
                <w:sz w:val="20"/>
                <w:szCs w:val="20"/>
                <w:lang w:val="kk-KZ"/>
              </w:rPr>
              <w:t xml:space="preserve">Оқытушы өзінің </w:t>
            </w:r>
            <w:r w:rsidR="004B2BA6" w:rsidRPr="003E5ED7">
              <w:rPr>
                <w:color w:val="FF0000"/>
                <w:sz w:val="20"/>
                <w:szCs w:val="20"/>
                <w:lang w:val="kk-KZ"/>
              </w:rPr>
              <w:t>баллдарға бөлуін</w:t>
            </w:r>
            <w:r w:rsidRPr="003E5ED7">
              <w:rPr>
                <w:color w:val="FF0000"/>
                <w:sz w:val="20"/>
                <w:szCs w:val="20"/>
                <w:lang w:val="kk-KZ"/>
              </w:rPr>
              <w:t xml:space="preserve"> күнтізбеге (кестеге) сәйкес пункттерге енгізеді.</w:t>
            </w:r>
          </w:p>
          <w:p w14:paraId="22581962" w14:textId="1C6FFA23" w:rsidR="00B8693A" w:rsidRPr="003E5ED7" w:rsidRDefault="000F5866" w:rsidP="006F58D2">
            <w:pPr>
              <w:rPr>
                <w:color w:val="FF0000"/>
                <w:sz w:val="20"/>
                <w:szCs w:val="20"/>
                <w:u w:val="single"/>
                <w:lang w:val="kk-KZ"/>
              </w:rPr>
            </w:pPr>
            <w:r w:rsidRPr="003E5ED7">
              <w:rPr>
                <w:color w:val="FF0000"/>
                <w:sz w:val="20"/>
                <w:szCs w:val="20"/>
                <w:u w:val="single"/>
                <w:lang w:val="kk-KZ"/>
              </w:rPr>
              <w:t>Емтихан және пән бойынша қорытынды балл</w:t>
            </w:r>
            <w:r w:rsidR="004B2BA6" w:rsidRPr="003E5ED7">
              <w:rPr>
                <w:color w:val="FF0000"/>
                <w:sz w:val="20"/>
                <w:szCs w:val="20"/>
                <w:u w:val="single"/>
                <w:lang w:val="kk-KZ"/>
              </w:rPr>
              <w:t xml:space="preserve"> өзгермейді</w:t>
            </w:r>
            <w:r w:rsidRPr="003E5ED7">
              <w:rPr>
                <w:color w:val="FF0000"/>
                <w:sz w:val="20"/>
                <w:szCs w:val="20"/>
                <w:u w:val="single"/>
                <w:lang w:val="kk-KZ"/>
              </w:rPr>
              <w:t>.</w:t>
            </w:r>
          </w:p>
        </w:tc>
      </w:tr>
      <w:tr w:rsidR="00B40560" w:rsidRPr="003E5ED7"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3E5ED7" w:rsidRDefault="000E3AA2" w:rsidP="00D36E98">
            <w:pPr>
              <w:jc w:val="both"/>
              <w:rPr>
                <w:b/>
                <w:sz w:val="20"/>
                <w:szCs w:val="20"/>
                <w:highlight w:val="green"/>
              </w:rPr>
            </w:pPr>
            <w:r w:rsidRPr="003E5ED7">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3E5ED7" w:rsidRDefault="000E3AA2" w:rsidP="00D36E98">
            <w:pPr>
              <w:jc w:val="both"/>
              <w:rPr>
                <w:b/>
                <w:sz w:val="20"/>
                <w:szCs w:val="20"/>
                <w:highlight w:val="green"/>
              </w:rPr>
            </w:pPr>
            <w:r w:rsidRPr="003E5ED7">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3E5ED7" w:rsidRDefault="000E3AA2" w:rsidP="00D36E98">
            <w:pPr>
              <w:jc w:val="both"/>
              <w:rPr>
                <w:b/>
                <w:sz w:val="20"/>
                <w:szCs w:val="20"/>
                <w:highlight w:val="green"/>
              </w:rPr>
            </w:pPr>
            <w:r w:rsidRPr="003E5ED7">
              <w:rPr>
                <w:sz w:val="20"/>
                <w:szCs w:val="20"/>
              </w:rPr>
              <w:t>75-79</w:t>
            </w:r>
          </w:p>
        </w:tc>
        <w:tc>
          <w:tcPr>
            <w:tcW w:w="1843" w:type="dxa"/>
            <w:vMerge/>
          </w:tcPr>
          <w:p w14:paraId="2DF381D3" w14:textId="45C2D34B" w:rsidR="000E3AA2" w:rsidRPr="003E5ED7"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3E5ED7" w:rsidRDefault="00362E3D" w:rsidP="00D36E98">
            <w:pPr>
              <w:jc w:val="both"/>
              <w:rPr>
                <w:sz w:val="20"/>
                <w:szCs w:val="20"/>
              </w:rPr>
            </w:pPr>
            <w:r w:rsidRPr="003E5ED7">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3E5ED7" w:rsidRDefault="00EC2901" w:rsidP="00D36E98">
            <w:pPr>
              <w:jc w:val="both"/>
              <w:rPr>
                <w:color w:val="FF0000"/>
                <w:sz w:val="20"/>
                <w:szCs w:val="20"/>
              </w:rPr>
            </w:pPr>
            <w:r w:rsidRPr="003E5ED7">
              <w:rPr>
                <w:color w:val="FF0000"/>
                <w:sz w:val="20"/>
                <w:szCs w:val="20"/>
              </w:rPr>
              <w:t>5</w:t>
            </w:r>
          </w:p>
        </w:tc>
      </w:tr>
      <w:tr w:rsidR="00B40560" w:rsidRPr="003E5ED7"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3E5ED7" w:rsidRDefault="000E3AA2" w:rsidP="00D36E98">
            <w:pPr>
              <w:jc w:val="both"/>
              <w:rPr>
                <w:b/>
                <w:sz w:val="20"/>
                <w:szCs w:val="20"/>
                <w:highlight w:val="green"/>
              </w:rPr>
            </w:pPr>
            <w:r w:rsidRPr="003E5ED7">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3E5ED7" w:rsidRDefault="000E3AA2" w:rsidP="00D36E98">
            <w:pPr>
              <w:jc w:val="both"/>
              <w:rPr>
                <w:b/>
                <w:sz w:val="20"/>
                <w:szCs w:val="20"/>
                <w:highlight w:val="green"/>
              </w:rPr>
            </w:pPr>
            <w:r w:rsidRPr="003E5ED7">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3E5ED7" w:rsidRDefault="000E3AA2" w:rsidP="00D36E98">
            <w:pPr>
              <w:jc w:val="both"/>
              <w:rPr>
                <w:b/>
                <w:sz w:val="20"/>
                <w:szCs w:val="20"/>
                <w:highlight w:val="green"/>
              </w:rPr>
            </w:pPr>
            <w:r w:rsidRPr="003E5ED7">
              <w:rPr>
                <w:sz w:val="20"/>
                <w:szCs w:val="20"/>
              </w:rPr>
              <w:t>70-74</w:t>
            </w:r>
          </w:p>
        </w:tc>
        <w:tc>
          <w:tcPr>
            <w:tcW w:w="1843" w:type="dxa"/>
            <w:vMerge/>
          </w:tcPr>
          <w:p w14:paraId="727C658B" w14:textId="1335D862" w:rsidR="000E3AA2" w:rsidRPr="003E5ED7"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E5ED7" w:rsidRDefault="00362E3D" w:rsidP="00D36E98">
            <w:pPr>
              <w:jc w:val="both"/>
              <w:rPr>
                <w:sz w:val="20"/>
                <w:szCs w:val="20"/>
                <w:lang w:val="kk-KZ"/>
              </w:rPr>
            </w:pPr>
            <w:r w:rsidRPr="003E5ED7">
              <w:rPr>
                <w:sz w:val="20"/>
                <w:szCs w:val="20"/>
              </w:rPr>
              <w:t>Практикалық сабақтарда жұмыс істеу</w:t>
            </w:r>
            <w:r w:rsidRPr="003E5ED7">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3E5ED7" w:rsidRDefault="009C29E7" w:rsidP="00D36E98">
            <w:pPr>
              <w:jc w:val="both"/>
              <w:rPr>
                <w:color w:val="FF0000"/>
                <w:sz w:val="20"/>
                <w:szCs w:val="20"/>
                <w:lang w:val="kk-KZ"/>
              </w:rPr>
            </w:pPr>
            <w:r w:rsidRPr="003E5ED7">
              <w:rPr>
                <w:color w:val="FF0000"/>
                <w:sz w:val="20"/>
                <w:szCs w:val="20"/>
                <w:lang w:val="kk-KZ"/>
              </w:rPr>
              <w:t>20</w:t>
            </w:r>
          </w:p>
        </w:tc>
      </w:tr>
      <w:tr w:rsidR="00325DC8" w:rsidRPr="003E5ED7"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3E5ED7" w:rsidRDefault="000E3AA2" w:rsidP="00D36E98">
            <w:pPr>
              <w:jc w:val="both"/>
              <w:rPr>
                <w:b/>
                <w:sz w:val="20"/>
                <w:szCs w:val="20"/>
                <w:highlight w:val="green"/>
              </w:rPr>
            </w:pPr>
            <w:r w:rsidRPr="003E5ED7">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3E5ED7" w:rsidRDefault="000E3AA2" w:rsidP="00D36E98">
            <w:pPr>
              <w:jc w:val="both"/>
              <w:rPr>
                <w:b/>
                <w:sz w:val="20"/>
                <w:szCs w:val="20"/>
                <w:highlight w:val="green"/>
              </w:rPr>
            </w:pPr>
            <w:r w:rsidRPr="003E5ED7">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3E5ED7" w:rsidRDefault="000E3AA2" w:rsidP="00D36E98">
            <w:pPr>
              <w:jc w:val="both"/>
              <w:rPr>
                <w:b/>
                <w:sz w:val="20"/>
                <w:szCs w:val="20"/>
                <w:highlight w:val="green"/>
              </w:rPr>
            </w:pPr>
            <w:r w:rsidRPr="003E5ED7">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E5ED7" w:rsidRDefault="00362E3D" w:rsidP="00D36E98">
            <w:pPr>
              <w:jc w:val="both"/>
              <w:rPr>
                <w:b/>
                <w:sz w:val="20"/>
                <w:szCs w:val="20"/>
                <w:highlight w:val="green"/>
                <w:lang w:val="kk-KZ"/>
              </w:rPr>
            </w:pPr>
            <w:r w:rsidRPr="003E5ED7">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3E5ED7" w:rsidRDefault="00362E3D" w:rsidP="00D36E98">
            <w:pPr>
              <w:jc w:val="both"/>
              <w:rPr>
                <w:sz w:val="20"/>
                <w:szCs w:val="20"/>
              </w:rPr>
            </w:pPr>
            <w:r w:rsidRPr="003E5ED7">
              <w:rPr>
                <w:sz w:val="20"/>
                <w:szCs w:val="20"/>
                <w:lang w:val="kk-KZ"/>
              </w:rPr>
              <w:t>Өзіндік жұмысы</w:t>
            </w:r>
            <w:r w:rsidR="000E3AA2" w:rsidRPr="003E5ED7">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3E5ED7" w:rsidRDefault="00752D2A" w:rsidP="00D36E98">
            <w:pPr>
              <w:jc w:val="both"/>
              <w:rPr>
                <w:color w:val="FF0000"/>
                <w:sz w:val="20"/>
                <w:szCs w:val="20"/>
                <w:lang w:val="kk-KZ"/>
              </w:rPr>
            </w:pPr>
            <w:r w:rsidRPr="003E5ED7">
              <w:rPr>
                <w:color w:val="FF0000"/>
                <w:sz w:val="20"/>
                <w:szCs w:val="20"/>
              </w:rPr>
              <w:t>2</w:t>
            </w:r>
            <w:r w:rsidR="009C29E7" w:rsidRPr="003E5ED7">
              <w:rPr>
                <w:color w:val="FF0000"/>
                <w:sz w:val="20"/>
                <w:szCs w:val="20"/>
                <w:lang w:val="kk-KZ"/>
              </w:rPr>
              <w:t>5</w:t>
            </w:r>
          </w:p>
        </w:tc>
      </w:tr>
      <w:tr w:rsidR="00B40560" w:rsidRPr="003E5ED7"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3E5ED7" w:rsidRDefault="000E3AA2" w:rsidP="00D36E98">
            <w:pPr>
              <w:jc w:val="both"/>
              <w:rPr>
                <w:b/>
                <w:sz w:val="20"/>
                <w:szCs w:val="20"/>
                <w:highlight w:val="green"/>
              </w:rPr>
            </w:pPr>
            <w:r w:rsidRPr="003E5ED7">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3E5ED7" w:rsidRDefault="000E3AA2" w:rsidP="00D36E98">
            <w:pPr>
              <w:jc w:val="both"/>
              <w:rPr>
                <w:b/>
                <w:sz w:val="20"/>
                <w:szCs w:val="20"/>
                <w:highlight w:val="green"/>
              </w:rPr>
            </w:pPr>
            <w:r w:rsidRPr="003E5ED7">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3E5ED7" w:rsidRDefault="000E3AA2" w:rsidP="00D36E98">
            <w:pPr>
              <w:jc w:val="both"/>
              <w:rPr>
                <w:b/>
                <w:sz w:val="20"/>
                <w:szCs w:val="20"/>
                <w:highlight w:val="green"/>
              </w:rPr>
            </w:pPr>
            <w:r w:rsidRPr="003E5ED7">
              <w:rPr>
                <w:sz w:val="20"/>
                <w:szCs w:val="20"/>
              </w:rPr>
              <w:t>60-64</w:t>
            </w:r>
          </w:p>
        </w:tc>
        <w:tc>
          <w:tcPr>
            <w:tcW w:w="1843" w:type="dxa"/>
            <w:vMerge/>
          </w:tcPr>
          <w:p w14:paraId="5EE77E04" w14:textId="1B4B705A" w:rsidR="000E3AA2" w:rsidRPr="003E5ED7"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E5ED7" w:rsidRDefault="00362E3D" w:rsidP="00D36E98">
            <w:pPr>
              <w:jc w:val="both"/>
              <w:rPr>
                <w:sz w:val="20"/>
                <w:szCs w:val="20"/>
                <w:lang w:val="kk-KZ"/>
              </w:rPr>
            </w:pPr>
            <w:r w:rsidRPr="003E5ED7">
              <w:rPr>
                <w:sz w:val="20"/>
                <w:szCs w:val="20"/>
              </w:rPr>
              <w:t>Жобалық және шығармашылық қызмет</w:t>
            </w:r>
            <w:r w:rsidRPr="003E5ED7">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3E5ED7" w:rsidRDefault="009C29E7" w:rsidP="00D36E98">
            <w:pPr>
              <w:jc w:val="both"/>
              <w:rPr>
                <w:color w:val="FF0000"/>
                <w:sz w:val="20"/>
                <w:szCs w:val="20"/>
                <w:lang w:val="kk-KZ"/>
              </w:rPr>
            </w:pPr>
            <w:r w:rsidRPr="003E5ED7">
              <w:rPr>
                <w:color w:val="FF0000"/>
                <w:sz w:val="20"/>
                <w:szCs w:val="20"/>
                <w:lang w:val="kk-KZ"/>
              </w:rPr>
              <w:t>10</w:t>
            </w:r>
          </w:p>
        </w:tc>
      </w:tr>
      <w:tr w:rsidR="00B40560" w:rsidRPr="003E5ED7"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3E5ED7" w:rsidRDefault="000E3AA2" w:rsidP="00D36E98">
            <w:pPr>
              <w:jc w:val="both"/>
              <w:rPr>
                <w:b/>
                <w:sz w:val="20"/>
                <w:szCs w:val="20"/>
                <w:highlight w:val="green"/>
              </w:rPr>
            </w:pPr>
            <w:r w:rsidRPr="003E5ED7">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3E5ED7" w:rsidRDefault="000E3AA2" w:rsidP="00D36E98">
            <w:pPr>
              <w:jc w:val="both"/>
              <w:rPr>
                <w:b/>
                <w:sz w:val="20"/>
                <w:szCs w:val="20"/>
                <w:highlight w:val="green"/>
              </w:rPr>
            </w:pPr>
            <w:r w:rsidRPr="003E5ED7">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3E5ED7" w:rsidRDefault="000E3AA2" w:rsidP="00D36E98">
            <w:pPr>
              <w:jc w:val="both"/>
              <w:rPr>
                <w:b/>
                <w:sz w:val="20"/>
                <w:szCs w:val="20"/>
                <w:highlight w:val="green"/>
              </w:rPr>
            </w:pPr>
            <w:r w:rsidRPr="003E5ED7">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E5ED7" w:rsidRDefault="00362E3D" w:rsidP="00D36E98">
            <w:pPr>
              <w:jc w:val="both"/>
              <w:rPr>
                <w:sz w:val="20"/>
                <w:szCs w:val="20"/>
                <w:lang w:val="kk-KZ"/>
              </w:rPr>
            </w:pPr>
            <w:r w:rsidRPr="003E5ED7">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3E5ED7" w:rsidRDefault="00362E3D" w:rsidP="00D36E98">
            <w:pPr>
              <w:jc w:val="both"/>
              <w:rPr>
                <w:sz w:val="20"/>
                <w:szCs w:val="20"/>
              </w:rPr>
            </w:pPr>
            <w:r w:rsidRPr="003E5ED7">
              <w:rPr>
                <w:sz w:val="20"/>
                <w:szCs w:val="20"/>
                <w:lang w:val="kk-KZ"/>
              </w:rPr>
              <w:t xml:space="preserve">Қорытынды бақылау </w:t>
            </w:r>
            <w:r w:rsidR="00B37BBB" w:rsidRPr="003E5ED7">
              <w:rPr>
                <w:sz w:val="20"/>
                <w:szCs w:val="20"/>
              </w:rPr>
              <w:t>(</w:t>
            </w:r>
            <w:r w:rsidRPr="003E5ED7">
              <w:rPr>
                <w:sz w:val="20"/>
                <w:szCs w:val="20"/>
                <w:lang w:val="kk-KZ"/>
              </w:rPr>
              <w:t>емтиха</w:t>
            </w:r>
            <w:r w:rsidR="00600CB0" w:rsidRPr="003E5ED7">
              <w:rPr>
                <w:sz w:val="20"/>
                <w:szCs w:val="20"/>
              </w:rPr>
              <w:t xml:space="preserve">н)  </w:t>
            </w:r>
            <w:r w:rsidR="000E3AA2" w:rsidRPr="003E5ED7">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3E5ED7" w:rsidRDefault="000E3AA2" w:rsidP="00D36E98">
            <w:pPr>
              <w:jc w:val="both"/>
              <w:rPr>
                <w:sz w:val="20"/>
                <w:szCs w:val="20"/>
              </w:rPr>
            </w:pPr>
            <w:r w:rsidRPr="003E5ED7">
              <w:rPr>
                <w:sz w:val="20"/>
                <w:szCs w:val="20"/>
              </w:rPr>
              <w:t>4</w:t>
            </w:r>
            <w:r w:rsidR="00CC2911" w:rsidRPr="003E5ED7">
              <w:rPr>
                <w:sz w:val="20"/>
                <w:szCs w:val="20"/>
              </w:rPr>
              <w:t>0</w:t>
            </w:r>
          </w:p>
        </w:tc>
      </w:tr>
      <w:tr w:rsidR="00B40560" w:rsidRPr="003E5ED7"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3E5ED7" w:rsidRDefault="000E3AA2" w:rsidP="00122EF2">
            <w:pPr>
              <w:rPr>
                <w:sz w:val="20"/>
                <w:szCs w:val="20"/>
                <w:highlight w:val="green"/>
              </w:rPr>
            </w:pPr>
            <w:r w:rsidRPr="003E5ED7">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3E5ED7" w:rsidRDefault="000E3AA2" w:rsidP="00122EF2">
            <w:pPr>
              <w:rPr>
                <w:sz w:val="20"/>
                <w:szCs w:val="20"/>
                <w:highlight w:val="green"/>
              </w:rPr>
            </w:pPr>
            <w:r w:rsidRPr="003E5ED7">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3E5ED7" w:rsidRDefault="000E3AA2" w:rsidP="00122EF2">
            <w:pPr>
              <w:rPr>
                <w:sz w:val="20"/>
                <w:szCs w:val="20"/>
                <w:highlight w:val="green"/>
              </w:rPr>
            </w:pPr>
            <w:r w:rsidRPr="003E5ED7">
              <w:rPr>
                <w:sz w:val="20"/>
                <w:szCs w:val="20"/>
              </w:rPr>
              <w:t>50-54</w:t>
            </w:r>
          </w:p>
        </w:tc>
        <w:tc>
          <w:tcPr>
            <w:tcW w:w="1843" w:type="dxa"/>
            <w:vMerge/>
          </w:tcPr>
          <w:p w14:paraId="06CE69D2" w14:textId="37561217" w:rsidR="000E3AA2" w:rsidRPr="003E5ED7"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3E5ED7" w:rsidRDefault="00362E3D" w:rsidP="00122EF2">
            <w:pPr>
              <w:rPr>
                <w:sz w:val="20"/>
                <w:szCs w:val="20"/>
              </w:rPr>
            </w:pPr>
            <w:r w:rsidRPr="003E5ED7">
              <w:rPr>
                <w:sz w:val="20"/>
                <w:szCs w:val="20"/>
                <w:lang w:val="kk-KZ"/>
              </w:rPr>
              <w:t>ЖИЫНТЫҒЫ</w:t>
            </w:r>
            <w:r w:rsidR="000E3AA2" w:rsidRPr="003E5ED7">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3E5ED7" w:rsidRDefault="000E3AA2" w:rsidP="00122EF2">
            <w:pPr>
              <w:rPr>
                <w:sz w:val="20"/>
                <w:szCs w:val="20"/>
              </w:rPr>
            </w:pPr>
            <w:r w:rsidRPr="003E5ED7">
              <w:rPr>
                <w:sz w:val="20"/>
                <w:szCs w:val="20"/>
              </w:rPr>
              <w:t>100</w:t>
            </w:r>
            <w:r w:rsidR="00CC2911" w:rsidRPr="003E5ED7">
              <w:rPr>
                <w:sz w:val="20"/>
                <w:szCs w:val="20"/>
              </w:rPr>
              <w:t xml:space="preserve"> </w:t>
            </w:r>
          </w:p>
        </w:tc>
      </w:tr>
      <w:tr w:rsidR="00535DED" w:rsidRPr="003E5ED7"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3E5ED7" w:rsidRDefault="00BC4476" w:rsidP="00A44F44">
            <w:pPr>
              <w:tabs>
                <w:tab w:val="left" w:pos="1276"/>
              </w:tabs>
              <w:jc w:val="center"/>
              <w:rPr>
                <w:b/>
                <w:sz w:val="20"/>
                <w:szCs w:val="20"/>
              </w:rPr>
            </w:pPr>
          </w:p>
          <w:p w14:paraId="347B0781" w14:textId="0E06F483" w:rsidR="004B2BA6" w:rsidRPr="003E5ED7" w:rsidRDefault="004B2BA6" w:rsidP="009B7F2B">
            <w:pPr>
              <w:jc w:val="center"/>
              <w:rPr>
                <w:b/>
                <w:bCs/>
                <w:sz w:val="20"/>
                <w:szCs w:val="20"/>
              </w:rPr>
            </w:pPr>
            <w:r w:rsidRPr="003E5ED7">
              <w:rPr>
                <w:b/>
                <w:bCs/>
                <w:sz w:val="20"/>
                <w:szCs w:val="20"/>
              </w:rPr>
              <w:t>Оқу курсының мазмұнын іске асыру күнтізбесі (кестесі)</w:t>
            </w:r>
            <w:r w:rsidR="005A755D" w:rsidRPr="003E5ED7">
              <w:rPr>
                <w:b/>
                <w:bCs/>
                <w:sz w:val="20"/>
                <w:szCs w:val="20"/>
              </w:rPr>
              <w:t>.</w:t>
            </w:r>
            <w:r w:rsidRPr="003E5ED7">
              <w:rPr>
                <w:b/>
                <w:bCs/>
                <w:sz w:val="20"/>
                <w:szCs w:val="20"/>
              </w:rPr>
              <w:t xml:space="preserve"> </w:t>
            </w:r>
            <w:r w:rsidR="005A755D" w:rsidRPr="003E5ED7">
              <w:rPr>
                <w:b/>
                <w:bCs/>
                <w:sz w:val="20"/>
                <w:szCs w:val="20"/>
              </w:rPr>
              <w:t>О</w:t>
            </w:r>
            <w:r w:rsidRPr="003E5ED7">
              <w:rPr>
                <w:b/>
                <w:bCs/>
                <w:sz w:val="20"/>
                <w:szCs w:val="20"/>
              </w:rPr>
              <w:t>қыту</w:t>
            </w:r>
            <w:r w:rsidRPr="003E5ED7">
              <w:rPr>
                <w:b/>
                <w:bCs/>
                <w:sz w:val="20"/>
                <w:szCs w:val="20"/>
                <w:lang w:val="kk-KZ"/>
              </w:rPr>
              <w:t xml:space="preserve">дың </w:t>
            </w:r>
            <w:r w:rsidRPr="003E5ED7">
              <w:rPr>
                <w:b/>
                <w:bCs/>
                <w:sz w:val="20"/>
                <w:szCs w:val="20"/>
              </w:rPr>
              <w:t>және</w:t>
            </w:r>
            <w:r w:rsidRPr="003E5ED7">
              <w:rPr>
                <w:b/>
                <w:bCs/>
                <w:sz w:val="20"/>
                <w:szCs w:val="20"/>
                <w:lang w:val="kk-KZ"/>
              </w:rPr>
              <w:t xml:space="preserve"> білім берудің</w:t>
            </w:r>
            <w:r w:rsidRPr="003E5ED7">
              <w:rPr>
                <w:b/>
                <w:bCs/>
                <w:sz w:val="20"/>
                <w:szCs w:val="20"/>
              </w:rPr>
              <w:t xml:space="preserve"> әдістері</w:t>
            </w:r>
            <w:r w:rsidR="0074666D" w:rsidRPr="003E5ED7">
              <w:rPr>
                <w:b/>
                <w:bCs/>
                <w:sz w:val="20"/>
                <w:szCs w:val="20"/>
              </w:rPr>
              <w:t>.</w:t>
            </w:r>
          </w:p>
          <w:p w14:paraId="49645523" w14:textId="1845F762" w:rsidR="00BC4476" w:rsidRPr="003E5ED7"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3"/>
        <w:gridCol w:w="860"/>
        <w:gridCol w:w="731"/>
      </w:tblGrid>
      <w:tr w:rsidR="001A6AA6" w:rsidRPr="003E5ED7" w14:paraId="70D56BBA" w14:textId="77777777" w:rsidTr="00CA2782">
        <w:tc>
          <w:tcPr>
            <w:tcW w:w="1135" w:type="dxa"/>
            <w:shd w:val="clear" w:color="auto" w:fill="auto"/>
          </w:tcPr>
          <w:p w14:paraId="492C7304" w14:textId="78246349" w:rsidR="008642A4" w:rsidRPr="003E5ED7" w:rsidRDefault="004B2BA6" w:rsidP="00B77F6B">
            <w:pPr>
              <w:tabs>
                <w:tab w:val="left" w:pos="1276"/>
              </w:tabs>
              <w:jc w:val="center"/>
              <w:rPr>
                <w:b/>
                <w:sz w:val="20"/>
                <w:szCs w:val="20"/>
                <w:lang w:val="kk-KZ"/>
              </w:rPr>
            </w:pPr>
            <w:r w:rsidRPr="003E5ED7">
              <w:rPr>
                <w:b/>
                <w:sz w:val="20"/>
                <w:szCs w:val="20"/>
                <w:lang w:val="kk-KZ"/>
              </w:rPr>
              <w:t>Аптасы</w:t>
            </w:r>
          </w:p>
        </w:tc>
        <w:tc>
          <w:tcPr>
            <w:tcW w:w="7783" w:type="dxa"/>
            <w:shd w:val="clear" w:color="auto" w:fill="auto"/>
          </w:tcPr>
          <w:p w14:paraId="49454947" w14:textId="2B38EBD4" w:rsidR="008642A4" w:rsidRPr="003E5ED7" w:rsidRDefault="004B2BA6" w:rsidP="00B77F6B">
            <w:pPr>
              <w:tabs>
                <w:tab w:val="left" w:pos="1276"/>
              </w:tabs>
              <w:jc w:val="center"/>
              <w:rPr>
                <w:b/>
                <w:sz w:val="20"/>
                <w:szCs w:val="20"/>
                <w:lang w:val="kk-KZ"/>
              </w:rPr>
            </w:pPr>
            <w:r w:rsidRPr="003E5ED7">
              <w:rPr>
                <w:b/>
                <w:sz w:val="20"/>
                <w:szCs w:val="20"/>
                <w:lang w:val="kk-KZ"/>
              </w:rPr>
              <w:t>Тақырып атауы</w:t>
            </w:r>
          </w:p>
        </w:tc>
        <w:tc>
          <w:tcPr>
            <w:tcW w:w="860" w:type="dxa"/>
            <w:shd w:val="clear" w:color="auto" w:fill="auto"/>
          </w:tcPr>
          <w:p w14:paraId="0219070F" w14:textId="39742476" w:rsidR="008642A4" w:rsidRPr="003E5ED7" w:rsidRDefault="004B2BA6" w:rsidP="00E91403">
            <w:pPr>
              <w:tabs>
                <w:tab w:val="left" w:pos="1276"/>
              </w:tabs>
              <w:rPr>
                <w:b/>
                <w:sz w:val="20"/>
                <w:szCs w:val="20"/>
                <w:lang w:val="kk-KZ"/>
              </w:rPr>
            </w:pPr>
            <w:r w:rsidRPr="003E5ED7">
              <w:rPr>
                <w:b/>
                <w:sz w:val="20"/>
                <w:szCs w:val="20"/>
                <w:lang w:val="kk-KZ"/>
              </w:rPr>
              <w:t>Сағат саны</w:t>
            </w:r>
          </w:p>
        </w:tc>
        <w:tc>
          <w:tcPr>
            <w:tcW w:w="731" w:type="dxa"/>
            <w:shd w:val="clear" w:color="auto" w:fill="auto"/>
          </w:tcPr>
          <w:p w14:paraId="15306AE5" w14:textId="2DAA13E8" w:rsidR="008642A4" w:rsidRPr="003E5ED7" w:rsidRDefault="008642A4" w:rsidP="00E91403">
            <w:pPr>
              <w:tabs>
                <w:tab w:val="left" w:pos="1276"/>
              </w:tabs>
              <w:ind w:left="-68" w:firstLine="26"/>
              <w:rPr>
                <w:b/>
                <w:sz w:val="20"/>
                <w:szCs w:val="20"/>
              </w:rPr>
            </w:pPr>
            <w:r w:rsidRPr="003E5ED7">
              <w:rPr>
                <w:b/>
                <w:sz w:val="20"/>
                <w:szCs w:val="20"/>
              </w:rPr>
              <w:t>Макс</w:t>
            </w:r>
            <w:r w:rsidR="00EB165C" w:rsidRPr="003E5ED7">
              <w:rPr>
                <w:b/>
                <w:sz w:val="20"/>
                <w:szCs w:val="20"/>
              </w:rPr>
              <w:t>.</w:t>
            </w:r>
          </w:p>
          <w:p w14:paraId="7D819F9E" w14:textId="22719599" w:rsidR="008642A4" w:rsidRPr="003E5ED7" w:rsidRDefault="008642A4" w:rsidP="00E91403">
            <w:pPr>
              <w:tabs>
                <w:tab w:val="left" w:pos="1276"/>
              </w:tabs>
              <w:rPr>
                <w:b/>
                <w:sz w:val="20"/>
                <w:szCs w:val="20"/>
                <w:lang w:val="kk-KZ"/>
              </w:rPr>
            </w:pPr>
            <w:r w:rsidRPr="003E5ED7">
              <w:rPr>
                <w:b/>
                <w:sz w:val="20"/>
                <w:szCs w:val="20"/>
                <w:lang w:val="kk-KZ"/>
              </w:rPr>
              <w:t>б</w:t>
            </w:r>
            <w:r w:rsidRPr="003E5ED7">
              <w:rPr>
                <w:b/>
                <w:sz w:val="20"/>
                <w:szCs w:val="20"/>
              </w:rPr>
              <w:t>алл</w:t>
            </w:r>
          </w:p>
        </w:tc>
      </w:tr>
      <w:tr w:rsidR="001A6AA6" w:rsidRPr="003E5ED7" w14:paraId="764A4D7C" w14:textId="77777777" w:rsidTr="00CA2782">
        <w:tc>
          <w:tcPr>
            <w:tcW w:w="1135" w:type="dxa"/>
            <w:vMerge w:val="restart"/>
            <w:shd w:val="clear" w:color="auto" w:fill="auto"/>
          </w:tcPr>
          <w:p w14:paraId="62E94D98" w14:textId="77777777" w:rsidR="008642A4" w:rsidRPr="003E5ED7" w:rsidRDefault="008642A4" w:rsidP="00B77F6B">
            <w:pPr>
              <w:tabs>
                <w:tab w:val="left" w:pos="1276"/>
              </w:tabs>
              <w:jc w:val="center"/>
              <w:rPr>
                <w:sz w:val="20"/>
                <w:szCs w:val="20"/>
              </w:rPr>
            </w:pPr>
            <w:r w:rsidRPr="003E5ED7">
              <w:rPr>
                <w:sz w:val="20"/>
                <w:szCs w:val="20"/>
              </w:rPr>
              <w:t>1</w:t>
            </w:r>
          </w:p>
        </w:tc>
        <w:tc>
          <w:tcPr>
            <w:tcW w:w="7783" w:type="dxa"/>
            <w:shd w:val="clear" w:color="auto" w:fill="auto"/>
          </w:tcPr>
          <w:p w14:paraId="2B52BA6E" w14:textId="6F9CA4E1" w:rsidR="008642A4" w:rsidRPr="000C1A05" w:rsidRDefault="004B2BA6" w:rsidP="00B77F6B">
            <w:pPr>
              <w:tabs>
                <w:tab w:val="left" w:pos="1276"/>
              </w:tabs>
              <w:rPr>
                <w:b/>
                <w:sz w:val="20"/>
                <w:szCs w:val="20"/>
              </w:rPr>
            </w:pPr>
            <w:r w:rsidRPr="000C1A05">
              <w:rPr>
                <w:b/>
                <w:sz w:val="20"/>
                <w:szCs w:val="20"/>
                <w:lang w:val="kk-KZ"/>
              </w:rPr>
              <w:t>Д</w:t>
            </w:r>
            <w:r w:rsidR="008642A4" w:rsidRPr="000C1A05">
              <w:rPr>
                <w:b/>
                <w:sz w:val="20"/>
                <w:szCs w:val="20"/>
                <w:lang w:val="kk-KZ"/>
              </w:rPr>
              <w:t xml:space="preserve"> </w:t>
            </w:r>
            <w:r w:rsidR="008642A4" w:rsidRPr="000C1A05">
              <w:rPr>
                <w:b/>
                <w:sz w:val="20"/>
                <w:szCs w:val="20"/>
              </w:rPr>
              <w:t xml:space="preserve">1. </w:t>
            </w:r>
            <w:r w:rsidR="00507C46" w:rsidRPr="000C1A05">
              <w:rPr>
                <w:color w:val="222222"/>
                <w:sz w:val="20"/>
                <w:szCs w:val="20"/>
                <w:lang w:val="kk-KZ"/>
              </w:rPr>
              <w:t>Дизайндағы іскерлік негіздер.</w:t>
            </w:r>
          </w:p>
        </w:tc>
        <w:tc>
          <w:tcPr>
            <w:tcW w:w="860" w:type="dxa"/>
            <w:shd w:val="clear" w:color="auto" w:fill="auto"/>
          </w:tcPr>
          <w:p w14:paraId="1FC6CB41" w14:textId="425DACC7" w:rsidR="008642A4" w:rsidRPr="000C1A05" w:rsidRDefault="00507C46" w:rsidP="00B77F6B">
            <w:pPr>
              <w:tabs>
                <w:tab w:val="left" w:pos="1276"/>
              </w:tabs>
              <w:jc w:val="center"/>
              <w:rPr>
                <w:sz w:val="20"/>
                <w:szCs w:val="20"/>
              </w:rPr>
            </w:pPr>
            <w:r w:rsidRPr="000C1A05">
              <w:rPr>
                <w:sz w:val="20"/>
                <w:szCs w:val="20"/>
              </w:rPr>
              <w:t>2</w:t>
            </w:r>
          </w:p>
        </w:tc>
        <w:tc>
          <w:tcPr>
            <w:tcW w:w="731" w:type="dxa"/>
            <w:shd w:val="clear" w:color="auto" w:fill="auto"/>
          </w:tcPr>
          <w:p w14:paraId="2870466B" w14:textId="77777777" w:rsidR="008642A4" w:rsidRPr="003E5ED7" w:rsidRDefault="008642A4" w:rsidP="00B77F6B">
            <w:pPr>
              <w:tabs>
                <w:tab w:val="left" w:pos="1276"/>
              </w:tabs>
              <w:jc w:val="center"/>
              <w:rPr>
                <w:b/>
                <w:sz w:val="20"/>
                <w:szCs w:val="20"/>
              </w:rPr>
            </w:pPr>
          </w:p>
        </w:tc>
      </w:tr>
      <w:tr w:rsidR="001A6AA6" w:rsidRPr="003E5ED7" w14:paraId="6B5B5ABE" w14:textId="77777777" w:rsidTr="00CA2782">
        <w:tc>
          <w:tcPr>
            <w:tcW w:w="1135" w:type="dxa"/>
            <w:vMerge/>
            <w:shd w:val="clear" w:color="auto" w:fill="auto"/>
          </w:tcPr>
          <w:p w14:paraId="1B8B8D5A" w14:textId="77777777" w:rsidR="008642A4" w:rsidRPr="003E5ED7" w:rsidRDefault="008642A4" w:rsidP="00B77F6B">
            <w:pPr>
              <w:tabs>
                <w:tab w:val="left" w:pos="1276"/>
              </w:tabs>
              <w:jc w:val="center"/>
              <w:rPr>
                <w:sz w:val="20"/>
                <w:szCs w:val="20"/>
              </w:rPr>
            </w:pPr>
          </w:p>
        </w:tc>
        <w:tc>
          <w:tcPr>
            <w:tcW w:w="7783" w:type="dxa"/>
            <w:shd w:val="clear" w:color="auto" w:fill="auto"/>
          </w:tcPr>
          <w:p w14:paraId="34E2664F" w14:textId="253D7928" w:rsidR="008642A4" w:rsidRPr="000C1A05" w:rsidRDefault="008642A4" w:rsidP="00B77F6B">
            <w:pPr>
              <w:tabs>
                <w:tab w:val="left" w:pos="1276"/>
              </w:tabs>
              <w:rPr>
                <w:sz w:val="20"/>
                <w:szCs w:val="20"/>
              </w:rPr>
            </w:pPr>
            <w:r w:rsidRPr="000C1A05">
              <w:rPr>
                <w:b/>
                <w:sz w:val="20"/>
                <w:szCs w:val="20"/>
              </w:rPr>
              <w:t>С</w:t>
            </w:r>
            <w:r w:rsidR="00F52A9F" w:rsidRPr="000C1A05">
              <w:rPr>
                <w:b/>
                <w:sz w:val="20"/>
                <w:szCs w:val="20"/>
                <w:lang w:val="kk-KZ"/>
              </w:rPr>
              <w:t xml:space="preserve">С </w:t>
            </w:r>
            <w:r w:rsidRPr="000C1A05">
              <w:rPr>
                <w:b/>
                <w:sz w:val="20"/>
                <w:szCs w:val="20"/>
              </w:rPr>
              <w:t xml:space="preserve">1. </w:t>
            </w:r>
            <w:r w:rsidR="00507C46" w:rsidRPr="000C1A05">
              <w:rPr>
                <w:sz w:val="20"/>
                <w:szCs w:val="20"/>
                <w:lang w:val="kk-KZ"/>
              </w:rPr>
              <w:t xml:space="preserve">1-практикалық сабақ. </w:t>
            </w:r>
            <w:r w:rsidR="00507C46" w:rsidRPr="000C1A05">
              <w:rPr>
                <w:color w:val="222222"/>
                <w:sz w:val="20"/>
                <w:szCs w:val="20"/>
                <w:lang w:val="kk-KZ"/>
              </w:rPr>
              <w:t>Қаріпті орындау ережелері мен принциптері.</w:t>
            </w:r>
          </w:p>
        </w:tc>
        <w:tc>
          <w:tcPr>
            <w:tcW w:w="860" w:type="dxa"/>
            <w:shd w:val="clear" w:color="auto" w:fill="auto"/>
          </w:tcPr>
          <w:p w14:paraId="6C7BAA4E" w14:textId="1EBA1F71" w:rsidR="008642A4" w:rsidRPr="000C1A05" w:rsidRDefault="00507C46" w:rsidP="00B77F6B">
            <w:pPr>
              <w:tabs>
                <w:tab w:val="left" w:pos="1276"/>
              </w:tabs>
              <w:jc w:val="center"/>
              <w:rPr>
                <w:sz w:val="20"/>
                <w:szCs w:val="20"/>
              </w:rPr>
            </w:pPr>
            <w:r w:rsidRPr="000C1A05">
              <w:rPr>
                <w:sz w:val="20"/>
                <w:szCs w:val="20"/>
              </w:rPr>
              <w:t>4</w:t>
            </w:r>
          </w:p>
        </w:tc>
        <w:tc>
          <w:tcPr>
            <w:tcW w:w="731" w:type="dxa"/>
            <w:shd w:val="clear" w:color="auto" w:fill="auto"/>
          </w:tcPr>
          <w:p w14:paraId="5F4168B9" w14:textId="65550106" w:rsidR="008642A4" w:rsidRPr="003E5ED7" w:rsidRDefault="00507C46" w:rsidP="00B77F6B">
            <w:pPr>
              <w:tabs>
                <w:tab w:val="left" w:pos="1276"/>
              </w:tabs>
              <w:jc w:val="center"/>
              <w:rPr>
                <w:sz w:val="20"/>
                <w:szCs w:val="20"/>
              </w:rPr>
            </w:pPr>
            <w:r>
              <w:rPr>
                <w:sz w:val="20"/>
                <w:szCs w:val="20"/>
              </w:rPr>
              <w:t>14</w:t>
            </w:r>
          </w:p>
        </w:tc>
      </w:tr>
      <w:tr w:rsidR="001A6AA6" w:rsidRPr="003E5ED7" w14:paraId="2AF3A3E5" w14:textId="77777777" w:rsidTr="00CA2782">
        <w:tc>
          <w:tcPr>
            <w:tcW w:w="1135" w:type="dxa"/>
            <w:vMerge/>
            <w:shd w:val="clear" w:color="auto" w:fill="auto"/>
          </w:tcPr>
          <w:p w14:paraId="2AB52D8D" w14:textId="77777777" w:rsidR="008642A4" w:rsidRPr="003E5ED7" w:rsidRDefault="008642A4" w:rsidP="00B77F6B">
            <w:pPr>
              <w:tabs>
                <w:tab w:val="left" w:pos="1276"/>
              </w:tabs>
              <w:jc w:val="center"/>
              <w:rPr>
                <w:sz w:val="20"/>
                <w:szCs w:val="20"/>
              </w:rPr>
            </w:pPr>
          </w:p>
        </w:tc>
        <w:tc>
          <w:tcPr>
            <w:tcW w:w="7783" w:type="dxa"/>
            <w:shd w:val="clear" w:color="auto" w:fill="auto"/>
          </w:tcPr>
          <w:p w14:paraId="03A13DE3" w14:textId="60D329A7" w:rsidR="008642A4" w:rsidRPr="000C1A05" w:rsidRDefault="00F52A9F" w:rsidP="00507C46">
            <w:pPr>
              <w:tabs>
                <w:tab w:val="left" w:pos="1276"/>
              </w:tabs>
              <w:rPr>
                <w:b/>
                <w:sz w:val="20"/>
                <w:szCs w:val="20"/>
                <w:lang w:val="kk-KZ"/>
              </w:rPr>
            </w:pPr>
            <w:r w:rsidRPr="000C1A05">
              <w:rPr>
                <w:b/>
                <w:sz w:val="20"/>
                <w:szCs w:val="20"/>
                <w:lang w:val="kk-KZ"/>
              </w:rPr>
              <w:t>ЗС</w:t>
            </w:r>
            <w:r w:rsidR="008642A4" w:rsidRPr="000C1A05">
              <w:rPr>
                <w:b/>
                <w:sz w:val="20"/>
                <w:szCs w:val="20"/>
              </w:rPr>
              <w:t xml:space="preserve"> 1. </w:t>
            </w:r>
            <w:r w:rsidR="00507C46" w:rsidRPr="000C1A05">
              <w:rPr>
                <w:sz w:val="20"/>
                <w:szCs w:val="20"/>
                <w:lang w:val="kk-KZ"/>
              </w:rPr>
              <w:t>Берілген тақырыпты талдау</w:t>
            </w:r>
          </w:p>
        </w:tc>
        <w:tc>
          <w:tcPr>
            <w:tcW w:w="860" w:type="dxa"/>
            <w:shd w:val="clear" w:color="auto" w:fill="auto"/>
          </w:tcPr>
          <w:p w14:paraId="5BCFE1C3" w14:textId="77777777" w:rsidR="008642A4" w:rsidRPr="000C1A05" w:rsidRDefault="008642A4" w:rsidP="00B77F6B">
            <w:pPr>
              <w:tabs>
                <w:tab w:val="left" w:pos="1276"/>
              </w:tabs>
              <w:jc w:val="center"/>
              <w:rPr>
                <w:sz w:val="20"/>
                <w:szCs w:val="20"/>
              </w:rPr>
            </w:pPr>
          </w:p>
        </w:tc>
        <w:tc>
          <w:tcPr>
            <w:tcW w:w="731" w:type="dxa"/>
            <w:shd w:val="clear" w:color="auto" w:fill="auto"/>
          </w:tcPr>
          <w:p w14:paraId="5114EDCD" w14:textId="77777777" w:rsidR="008642A4" w:rsidRPr="003E5ED7" w:rsidRDefault="008642A4" w:rsidP="00B77F6B">
            <w:pPr>
              <w:tabs>
                <w:tab w:val="left" w:pos="1276"/>
              </w:tabs>
              <w:jc w:val="center"/>
              <w:rPr>
                <w:sz w:val="20"/>
                <w:szCs w:val="20"/>
              </w:rPr>
            </w:pPr>
          </w:p>
        </w:tc>
      </w:tr>
      <w:tr w:rsidR="008642A4" w:rsidRPr="003E5ED7" w14:paraId="53946E54" w14:textId="77777777" w:rsidTr="00CA2782">
        <w:tc>
          <w:tcPr>
            <w:tcW w:w="1135" w:type="dxa"/>
            <w:vMerge w:val="restart"/>
            <w:shd w:val="clear" w:color="auto" w:fill="auto"/>
          </w:tcPr>
          <w:p w14:paraId="5FE35A89" w14:textId="77777777" w:rsidR="008642A4" w:rsidRPr="003E5ED7" w:rsidRDefault="008642A4" w:rsidP="00B77F6B">
            <w:pPr>
              <w:tabs>
                <w:tab w:val="left" w:pos="1276"/>
              </w:tabs>
              <w:jc w:val="center"/>
              <w:rPr>
                <w:sz w:val="20"/>
                <w:szCs w:val="20"/>
              </w:rPr>
            </w:pPr>
            <w:r w:rsidRPr="003E5ED7">
              <w:rPr>
                <w:sz w:val="20"/>
                <w:szCs w:val="20"/>
              </w:rPr>
              <w:t>2</w:t>
            </w:r>
          </w:p>
        </w:tc>
        <w:tc>
          <w:tcPr>
            <w:tcW w:w="7783" w:type="dxa"/>
            <w:shd w:val="clear" w:color="auto" w:fill="auto"/>
          </w:tcPr>
          <w:p w14:paraId="30152B83" w14:textId="3A1BF011" w:rsidR="008642A4" w:rsidRPr="000C1A05" w:rsidRDefault="00F52A9F" w:rsidP="00B77F6B">
            <w:pPr>
              <w:tabs>
                <w:tab w:val="left" w:pos="1276"/>
              </w:tabs>
              <w:rPr>
                <w:b/>
                <w:sz w:val="20"/>
                <w:szCs w:val="20"/>
              </w:rPr>
            </w:pPr>
            <w:r w:rsidRPr="000C1A05">
              <w:rPr>
                <w:b/>
                <w:sz w:val="20"/>
                <w:szCs w:val="20"/>
                <w:lang w:val="kk-KZ"/>
              </w:rPr>
              <w:t>Д</w:t>
            </w:r>
            <w:r w:rsidR="008642A4" w:rsidRPr="000C1A05">
              <w:rPr>
                <w:b/>
                <w:sz w:val="20"/>
                <w:szCs w:val="20"/>
                <w:lang w:val="kk-KZ"/>
              </w:rPr>
              <w:t xml:space="preserve"> </w:t>
            </w:r>
            <w:r w:rsidR="000C1A05" w:rsidRPr="000C1A05">
              <w:rPr>
                <w:b/>
                <w:sz w:val="20"/>
                <w:szCs w:val="20"/>
              </w:rPr>
              <w:t xml:space="preserve">2. </w:t>
            </w:r>
            <w:r w:rsidR="00507C46" w:rsidRPr="000C1A05">
              <w:rPr>
                <w:sz w:val="20"/>
                <w:szCs w:val="20"/>
                <w:lang w:val="kk-KZ"/>
              </w:rPr>
              <w:t>Дизайн өнімі бизнесінің негіздері.</w:t>
            </w:r>
          </w:p>
        </w:tc>
        <w:tc>
          <w:tcPr>
            <w:tcW w:w="860" w:type="dxa"/>
            <w:shd w:val="clear" w:color="auto" w:fill="auto"/>
          </w:tcPr>
          <w:p w14:paraId="37331017" w14:textId="66180894" w:rsidR="008642A4" w:rsidRPr="000C1A05" w:rsidRDefault="004C7AFD" w:rsidP="00B77F6B">
            <w:pPr>
              <w:tabs>
                <w:tab w:val="left" w:pos="1276"/>
              </w:tabs>
              <w:jc w:val="center"/>
              <w:rPr>
                <w:sz w:val="20"/>
                <w:szCs w:val="20"/>
              </w:rPr>
            </w:pPr>
            <w:r w:rsidRPr="000C1A05">
              <w:rPr>
                <w:sz w:val="20"/>
                <w:szCs w:val="20"/>
              </w:rPr>
              <w:t>2</w:t>
            </w:r>
          </w:p>
        </w:tc>
        <w:tc>
          <w:tcPr>
            <w:tcW w:w="731" w:type="dxa"/>
            <w:shd w:val="clear" w:color="auto" w:fill="auto"/>
          </w:tcPr>
          <w:p w14:paraId="3CFD117B" w14:textId="77777777" w:rsidR="008642A4" w:rsidRPr="003E5ED7" w:rsidRDefault="008642A4" w:rsidP="00B77F6B">
            <w:pPr>
              <w:tabs>
                <w:tab w:val="left" w:pos="1276"/>
              </w:tabs>
              <w:jc w:val="center"/>
              <w:rPr>
                <w:sz w:val="20"/>
                <w:szCs w:val="20"/>
              </w:rPr>
            </w:pPr>
          </w:p>
        </w:tc>
      </w:tr>
      <w:tr w:rsidR="008642A4" w:rsidRPr="00507C46" w14:paraId="06FD8733" w14:textId="77777777" w:rsidTr="00CA2782">
        <w:tc>
          <w:tcPr>
            <w:tcW w:w="1135" w:type="dxa"/>
            <w:vMerge/>
            <w:shd w:val="clear" w:color="auto" w:fill="auto"/>
          </w:tcPr>
          <w:p w14:paraId="005973C5" w14:textId="77777777" w:rsidR="008642A4" w:rsidRPr="003E5ED7" w:rsidRDefault="008642A4" w:rsidP="00B77F6B">
            <w:pPr>
              <w:tabs>
                <w:tab w:val="left" w:pos="1276"/>
              </w:tabs>
              <w:jc w:val="center"/>
              <w:rPr>
                <w:sz w:val="20"/>
                <w:szCs w:val="20"/>
              </w:rPr>
            </w:pPr>
          </w:p>
        </w:tc>
        <w:tc>
          <w:tcPr>
            <w:tcW w:w="7783" w:type="dxa"/>
            <w:shd w:val="clear" w:color="auto" w:fill="auto"/>
          </w:tcPr>
          <w:p w14:paraId="02BB0B96" w14:textId="1832D369" w:rsidR="008642A4" w:rsidRPr="000C1A05" w:rsidRDefault="008642A4" w:rsidP="00B77F6B">
            <w:pPr>
              <w:tabs>
                <w:tab w:val="left" w:pos="1276"/>
              </w:tabs>
              <w:rPr>
                <w:b/>
                <w:sz w:val="20"/>
                <w:szCs w:val="20"/>
                <w:lang w:val="kk-KZ"/>
              </w:rPr>
            </w:pPr>
            <w:r w:rsidRPr="000C1A05">
              <w:rPr>
                <w:b/>
                <w:sz w:val="20"/>
                <w:szCs w:val="20"/>
              </w:rPr>
              <w:t>С</w:t>
            </w:r>
            <w:r w:rsidR="00F52A9F" w:rsidRPr="000C1A05">
              <w:rPr>
                <w:b/>
                <w:sz w:val="20"/>
                <w:szCs w:val="20"/>
                <w:lang w:val="kk-KZ"/>
              </w:rPr>
              <w:t>С</w:t>
            </w:r>
            <w:r w:rsidRPr="000C1A05">
              <w:rPr>
                <w:b/>
                <w:sz w:val="20"/>
                <w:szCs w:val="20"/>
              </w:rPr>
              <w:t xml:space="preserve"> 2.</w:t>
            </w:r>
            <w:r w:rsidR="000C1A05" w:rsidRPr="000C1A05">
              <w:rPr>
                <w:color w:val="FF0000"/>
                <w:sz w:val="20"/>
                <w:szCs w:val="20"/>
              </w:rPr>
              <w:t xml:space="preserve"> </w:t>
            </w:r>
            <w:r w:rsidR="00507C46" w:rsidRPr="000C1A05">
              <w:rPr>
                <w:sz w:val="20"/>
                <w:szCs w:val="20"/>
                <w:lang w:val="kk-KZ"/>
              </w:rPr>
              <w:t>Қаріптердің жазылу негізінде қаріптермен композиция орындау.</w:t>
            </w:r>
          </w:p>
        </w:tc>
        <w:tc>
          <w:tcPr>
            <w:tcW w:w="860" w:type="dxa"/>
            <w:shd w:val="clear" w:color="auto" w:fill="auto"/>
          </w:tcPr>
          <w:p w14:paraId="5CB823C0" w14:textId="72880F90" w:rsidR="008642A4" w:rsidRPr="000C1A05" w:rsidRDefault="004C7AFD" w:rsidP="00B77F6B">
            <w:pPr>
              <w:tabs>
                <w:tab w:val="left" w:pos="1276"/>
              </w:tabs>
              <w:jc w:val="center"/>
              <w:rPr>
                <w:sz w:val="20"/>
                <w:szCs w:val="20"/>
                <w:lang w:val="kk-KZ"/>
              </w:rPr>
            </w:pPr>
            <w:r w:rsidRPr="000C1A05">
              <w:rPr>
                <w:sz w:val="20"/>
                <w:szCs w:val="20"/>
                <w:lang w:val="kk-KZ"/>
              </w:rPr>
              <w:t>4</w:t>
            </w:r>
          </w:p>
        </w:tc>
        <w:tc>
          <w:tcPr>
            <w:tcW w:w="731" w:type="dxa"/>
            <w:shd w:val="clear" w:color="auto" w:fill="auto"/>
          </w:tcPr>
          <w:p w14:paraId="1F40760D" w14:textId="68C9FD66" w:rsidR="008642A4" w:rsidRPr="00507C46" w:rsidRDefault="004C7AFD" w:rsidP="00B77F6B">
            <w:pPr>
              <w:tabs>
                <w:tab w:val="left" w:pos="1276"/>
              </w:tabs>
              <w:jc w:val="center"/>
              <w:rPr>
                <w:sz w:val="20"/>
                <w:szCs w:val="20"/>
                <w:lang w:val="kk-KZ"/>
              </w:rPr>
            </w:pPr>
            <w:r>
              <w:rPr>
                <w:sz w:val="20"/>
                <w:szCs w:val="20"/>
                <w:lang w:val="kk-KZ"/>
              </w:rPr>
              <w:t>14</w:t>
            </w:r>
          </w:p>
        </w:tc>
      </w:tr>
      <w:tr w:rsidR="008642A4" w:rsidRPr="003E5ED7" w14:paraId="20C9407B" w14:textId="77777777" w:rsidTr="00CA2782">
        <w:tc>
          <w:tcPr>
            <w:tcW w:w="1135" w:type="dxa"/>
            <w:vMerge/>
            <w:shd w:val="clear" w:color="auto" w:fill="auto"/>
          </w:tcPr>
          <w:p w14:paraId="47386507" w14:textId="77777777" w:rsidR="008642A4" w:rsidRPr="00507C46" w:rsidRDefault="008642A4" w:rsidP="00B77F6B">
            <w:pPr>
              <w:tabs>
                <w:tab w:val="left" w:pos="1276"/>
              </w:tabs>
              <w:jc w:val="center"/>
              <w:rPr>
                <w:sz w:val="20"/>
                <w:szCs w:val="20"/>
                <w:lang w:val="kk-KZ"/>
              </w:rPr>
            </w:pPr>
          </w:p>
        </w:tc>
        <w:tc>
          <w:tcPr>
            <w:tcW w:w="7783" w:type="dxa"/>
            <w:shd w:val="clear" w:color="auto" w:fill="auto"/>
          </w:tcPr>
          <w:p w14:paraId="59888B8B" w14:textId="73121217" w:rsidR="008642A4" w:rsidRPr="000C1A05" w:rsidRDefault="00F52A9F" w:rsidP="00507C46">
            <w:pPr>
              <w:tabs>
                <w:tab w:val="left" w:pos="1276"/>
              </w:tabs>
              <w:rPr>
                <w:b/>
                <w:sz w:val="20"/>
                <w:szCs w:val="20"/>
              </w:rPr>
            </w:pPr>
            <w:r w:rsidRPr="000C1A05">
              <w:rPr>
                <w:b/>
                <w:sz w:val="20"/>
                <w:szCs w:val="20"/>
                <w:lang w:val="kk-KZ"/>
              </w:rPr>
              <w:t>ЗС</w:t>
            </w:r>
            <w:r w:rsidR="008642A4" w:rsidRPr="000C1A05">
              <w:rPr>
                <w:b/>
                <w:sz w:val="20"/>
                <w:szCs w:val="20"/>
              </w:rPr>
              <w:t xml:space="preserve"> 2.</w:t>
            </w:r>
            <w:r w:rsidR="008642A4" w:rsidRPr="000C1A05">
              <w:rPr>
                <w:color w:val="FF0000"/>
                <w:sz w:val="20"/>
                <w:szCs w:val="20"/>
              </w:rPr>
              <w:t xml:space="preserve"> </w:t>
            </w:r>
            <w:r w:rsidR="00507C46" w:rsidRPr="000C1A05">
              <w:rPr>
                <w:sz w:val="20"/>
                <w:szCs w:val="20"/>
                <w:lang w:val="kk-KZ"/>
              </w:rPr>
              <w:t>Берілген тақырыпты талдау</w:t>
            </w:r>
          </w:p>
        </w:tc>
        <w:tc>
          <w:tcPr>
            <w:tcW w:w="860" w:type="dxa"/>
            <w:shd w:val="clear" w:color="auto" w:fill="auto"/>
          </w:tcPr>
          <w:p w14:paraId="665E30B4" w14:textId="09F8FAA7" w:rsidR="008642A4" w:rsidRPr="000C1A05" w:rsidRDefault="008642A4" w:rsidP="00B77F6B">
            <w:pPr>
              <w:tabs>
                <w:tab w:val="left" w:pos="1276"/>
              </w:tabs>
              <w:jc w:val="center"/>
              <w:rPr>
                <w:sz w:val="20"/>
                <w:szCs w:val="20"/>
              </w:rPr>
            </w:pPr>
          </w:p>
        </w:tc>
        <w:tc>
          <w:tcPr>
            <w:tcW w:w="731" w:type="dxa"/>
            <w:shd w:val="clear" w:color="auto" w:fill="auto"/>
          </w:tcPr>
          <w:p w14:paraId="467F6818" w14:textId="5C8C35CE" w:rsidR="008642A4" w:rsidRPr="003E5ED7" w:rsidRDefault="008642A4" w:rsidP="00B77F6B">
            <w:pPr>
              <w:tabs>
                <w:tab w:val="left" w:pos="1276"/>
              </w:tabs>
              <w:jc w:val="center"/>
              <w:rPr>
                <w:sz w:val="20"/>
                <w:szCs w:val="20"/>
              </w:rPr>
            </w:pPr>
          </w:p>
        </w:tc>
      </w:tr>
      <w:tr w:rsidR="001A6AA6" w:rsidRPr="003E5ED7" w14:paraId="5F3089A3" w14:textId="77777777" w:rsidTr="00CA2782">
        <w:tc>
          <w:tcPr>
            <w:tcW w:w="1135" w:type="dxa"/>
            <w:vMerge w:val="restart"/>
            <w:shd w:val="clear" w:color="auto" w:fill="auto"/>
          </w:tcPr>
          <w:p w14:paraId="688843B7" w14:textId="77777777" w:rsidR="008642A4" w:rsidRPr="003E5ED7" w:rsidRDefault="008642A4" w:rsidP="00B77F6B">
            <w:pPr>
              <w:tabs>
                <w:tab w:val="left" w:pos="1276"/>
              </w:tabs>
              <w:jc w:val="center"/>
              <w:rPr>
                <w:sz w:val="20"/>
                <w:szCs w:val="20"/>
              </w:rPr>
            </w:pPr>
            <w:r w:rsidRPr="003E5ED7">
              <w:rPr>
                <w:sz w:val="20"/>
                <w:szCs w:val="20"/>
              </w:rPr>
              <w:t>3</w:t>
            </w:r>
          </w:p>
        </w:tc>
        <w:tc>
          <w:tcPr>
            <w:tcW w:w="7783" w:type="dxa"/>
            <w:shd w:val="clear" w:color="auto" w:fill="auto"/>
          </w:tcPr>
          <w:p w14:paraId="4E9AA2DE" w14:textId="71D7AD43" w:rsidR="008642A4" w:rsidRPr="000C1A05" w:rsidRDefault="00F52A9F" w:rsidP="000C1A05">
            <w:pPr>
              <w:autoSpaceDE w:val="0"/>
              <w:autoSpaceDN w:val="0"/>
              <w:adjustRightInd w:val="0"/>
              <w:rPr>
                <w:rFonts w:eastAsia="LiberationSerif"/>
                <w:sz w:val="20"/>
                <w:szCs w:val="20"/>
                <w:lang w:val="kk-KZ"/>
              </w:rPr>
            </w:pPr>
            <w:r w:rsidRPr="000C1A05">
              <w:rPr>
                <w:b/>
                <w:sz w:val="20"/>
                <w:szCs w:val="20"/>
                <w:lang w:val="kk-KZ"/>
              </w:rPr>
              <w:t>Д</w:t>
            </w:r>
            <w:r w:rsidR="008642A4" w:rsidRPr="000C1A05">
              <w:rPr>
                <w:b/>
                <w:sz w:val="20"/>
                <w:szCs w:val="20"/>
                <w:lang w:val="kk-KZ"/>
              </w:rPr>
              <w:t xml:space="preserve"> </w:t>
            </w:r>
            <w:r w:rsidR="008642A4" w:rsidRPr="000C1A05">
              <w:rPr>
                <w:b/>
                <w:sz w:val="20"/>
                <w:szCs w:val="20"/>
              </w:rPr>
              <w:t>3.</w:t>
            </w:r>
            <w:r w:rsidR="008642A4" w:rsidRPr="000C1A05">
              <w:rPr>
                <w:color w:val="FF0000"/>
                <w:sz w:val="20"/>
                <w:szCs w:val="20"/>
              </w:rPr>
              <w:t xml:space="preserve"> </w:t>
            </w:r>
            <w:r w:rsidR="004C7AFD" w:rsidRPr="000C1A05">
              <w:rPr>
                <w:sz w:val="20"/>
                <w:szCs w:val="20"/>
                <w:lang w:val="kk-KZ"/>
              </w:rPr>
              <w:t>Брендинг және айдентика негіздер</w:t>
            </w:r>
            <w:r w:rsidR="004C7AFD" w:rsidRPr="000C1A05">
              <w:rPr>
                <w:color w:val="222222"/>
                <w:sz w:val="20"/>
                <w:szCs w:val="20"/>
                <w:lang w:val="kk-KZ"/>
              </w:rPr>
              <w:t>і.</w:t>
            </w:r>
          </w:p>
        </w:tc>
        <w:tc>
          <w:tcPr>
            <w:tcW w:w="860" w:type="dxa"/>
            <w:shd w:val="clear" w:color="auto" w:fill="auto"/>
          </w:tcPr>
          <w:p w14:paraId="1D66F1E5" w14:textId="00995501" w:rsidR="008642A4" w:rsidRPr="000C1A05" w:rsidRDefault="004C7AFD" w:rsidP="00B77F6B">
            <w:pPr>
              <w:tabs>
                <w:tab w:val="left" w:pos="1276"/>
              </w:tabs>
              <w:jc w:val="center"/>
              <w:rPr>
                <w:sz w:val="20"/>
                <w:szCs w:val="20"/>
              </w:rPr>
            </w:pPr>
            <w:r w:rsidRPr="000C1A05">
              <w:rPr>
                <w:sz w:val="20"/>
                <w:szCs w:val="20"/>
              </w:rPr>
              <w:t>2</w:t>
            </w:r>
          </w:p>
        </w:tc>
        <w:tc>
          <w:tcPr>
            <w:tcW w:w="731" w:type="dxa"/>
            <w:shd w:val="clear" w:color="auto" w:fill="auto"/>
          </w:tcPr>
          <w:p w14:paraId="115AB077" w14:textId="77777777" w:rsidR="008642A4" w:rsidRPr="003E5ED7" w:rsidRDefault="008642A4" w:rsidP="00B77F6B">
            <w:pPr>
              <w:tabs>
                <w:tab w:val="left" w:pos="1276"/>
              </w:tabs>
              <w:jc w:val="center"/>
              <w:rPr>
                <w:b/>
                <w:sz w:val="20"/>
                <w:szCs w:val="20"/>
              </w:rPr>
            </w:pPr>
          </w:p>
        </w:tc>
      </w:tr>
      <w:tr w:rsidR="001A6AA6" w:rsidRPr="003E5ED7" w14:paraId="002DB181" w14:textId="77777777" w:rsidTr="00CA2782">
        <w:tc>
          <w:tcPr>
            <w:tcW w:w="1135" w:type="dxa"/>
            <w:vMerge/>
            <w:shd w:val="clear" w:color="auto" w:fill="auto"/>
          </w:tcPr>
          <w:p w14:paraId="641D2C32" w14:textId="77777777" w:rsidR="008642A4" w:rsidRPr="003E5ED7" w:rsidRDefault="008642A4" w:rsidP="00B77F6B">
            <w:pPr>
              <w:tabs>
                <w:tab w:val="left" w:pos="1276"/>
              </w:tabs>
              <w:jc w:val="center"/>
              <w:rPr>
                <w:sz w:val="20"/>
                <w:szCs w:val="20"/>
              </w:rPr>
            </w:pPr>
          </w:p>
        </w:tc>
        <w:tc>
          <w:tcPr>
            <w:tcW w:w="7783" w:type="dxa"/>
            <w:shd w:val="clear" w:color="auto" w:fill="auto"/>
          </w:tcPr>
          <w:p w14:paraId="4E356F47" w14:textId="2D91AD63" w:rsidR="008642A4" w:rsidRPr="000C1A05" w:rsidRDefault="008642A4" w:rsidP="001704E7">
            <w:pPr>
              <w:shd w:val="clear" w:color="auto" w:fill="FFFFFF"/>
              <w:rPr>
                <w:rFonts w:eastAsia="LiberationSerif-Bold"/>
                <w:bCs/>
                <w:sz w:val="20"/>
                <w:szCs w:val="20"/>
                <w:lang w:val="kk-KZ"/>
              </w:rPr>
            </w:pPr>
            <w:r w:rsidRPr="000C1A05">
              <w:rPr>
                <w:b/>
                <w:sz w:val="20"/>
                <w:szCs w:val="20"/>
              </w:rPr>
              <w:t>С</w:t>
            </w:r>
            <w:r w:rsidR="00F52A9F" w:rsidRPr="000C1A05">
              <w:rPr>
                <w:b/>
                <w:sz w:val="20"/>
                <w:szCs w:val="20"/>
                <w:lang w:val="kk-KZ"/>
              </w:rPr>
              <w:t>С</w:t>
            </w:r>
            <w:r w:rsidRPr="000C1A05">
              <w:rPr>
                <w:b/>
                <w:sz w:val="20"/>
                <w:szCs w:val="20"/>
              </w:rPr>
              <w:t xml:space="preserve"> 3.</w:t>
            </w:r>
            <w:r w:rsidRPr="000C1A05">
              <w:rPr>
                <w:color w:val="FF0000"/>
                <w:sz w:val="20"/>
                <w:szCs w:val="20"/>
              </w:rPr>
              <w:t xml:space="preserve"> </w:t>
            </w:r>
            <w:r w:rsidR="004C7AFD" w:rsidRPr="000C1A05">
              <w:rPr>
                <w:sz w:val="20"/>
                <w:szCs w:val="20"/>
                <w:lang w:val="kk-KZ"/>
              </w:rPr>
              <w:t>Курсивпен жазу.</w:t>
            </w:r>
          </w:p>
        </w:tc>
        <w:tc>
          <w:tcPr>
            <w:tcW w:w="860" w:type="dxa"/>
            <w:shd w:val="clear" w:color="auto" w:fill="auto"/>
          </w:tcPr>
          <w:p w14:paraId="72FACCF5" w14:textId="42EEBC26" w:rsidR="008642A4" w:rsidRPr="000C1A05" w:rsidRDefault="004C7AFD" w:rsidP="00B77F6B">
            <w:pPr>
              <w:tabs>
                <w:tab w:val="left" w:pos="1276"/>
              </w:tabs>
              <w:jc w:val="center"/>
              <w:rPr>
                <w:sz w:val="20"/>
                <w:szCs w:val="20"/>
              </w:rPr>
            </w:pPr>
            <w:r w:rsidRPr="000C1A05">
              <w:rPr>
                <w:sz w:val="20"/>
                <w:szCs w:val="20"/>
              </w:rPr>
              <w:t>4</w:t>
            </w:r>
          </w:p>
        </w:tc>
        <w:tc>
          <w:tcPr>
            <w:tcW w:w="731" w:type="dxa"/>
            <w:shd w:val="clear" w:color="auto" w:fill="auto"/>
          </w:tcPr>
          <w:p w14:paraId="1A95CEDD" w14:textId="43266D99" w:rsidR="008642A4" w:rsidRPr="003E5ED7" w:rsidRDefault="004C7AFD" w:rsidP="00B77F6B">
            <w:pPr>
              <w:tabs>
                <w:tab w:val="left" w:pos="1276"/>
              </w:tabs>
              <w:jc w:val="center"/>
              <w:rPr>
                <w:sz w:val="20"/>
                <w:szCs w:val="20"/>
              </w:rPr>
            </w:pPr>
            <w:r>
              <w:rPr>
                <w:sz w:val="20"/>
                <w:szCs w:val="20"/>
              </w:rPr>
              <w:t>14</w:t>
            </w:r>
          </w:p>
        </w:tc>
      </w:tr>
      <w:tr w:rsidR="004C7AFD" w:rsidRPr="003E5ED7" w14:paraId="4547C3D9" w14:textId="77777777" w:rsidTr="00CA2782">
        <w:tc>
          <w:tcPr>
            <w:tcW w:w="1135" w:type="dxa"/>
            <w:vMerge/>
            <w:shd w:val="clear" w:color="auto" w:fill="auto"/>
          </w:tcPr>
          <w:p w14:paraId="51F7E580" w14:textId="77777777" w:rsidR="004C7AFD" w:rsidRPr="003E5ED7" w:rsidRDefault="004C7AFD" w:rsidP="004C7AFD">
            <w:pPr>
              <w:tabs>
                <w:tab w:val="left" w:pos="1276"/>
              </w:tabs>
              <w:jc w:val="center"/>
              <w:rPr>
                <w:b/>
                <w:sz w:val="20"/>
                <w:szCs w:val="20"/>
              </w:rPr>
            </w:pPr>
          </w:p>
        </w:tc>
        <w:tc>
          <w:tcPr>
            <w:tcW w:w="7783" w:type="dxa"/>
            <w:shd w:val="clear" w:color="auto" w:fill="auto"/>
          </w:tcPr>
          <w:p w14:paraId="2E2C4B9F" w14:textId="59109428" w:rsidR="004C7AFD" w:rsidRPr="000C1A05" w:rsidRDefault="004C7AFD" w:rsidP="004C7AFD">
            <w:pPr>
              <w:tabs>
                <w:tab w:val="left" w:pos="1276"/>
              </w:tabs>
              <w:rPr>
                <w:color w:val="FF0000"/>
                <w:sz w:val="20"/>
                <w:szCs w:val="20"/>
                <w:lang w:val="kk-KZ"/>
              </w:rPr>
            </w:pPr>
            <w:r w:rsidRPr="000C1A05">
              <w:rPr>
                <w:bCs/>
                <w:sz w:val="20"/>
                <w:szCs w:val="20"/>
                <w:lang w:val="kk-KZ"/>
              </w:rPr>
              <w:t>№1 СӨЖ.</w:t>
            </w:r>
            <w:r w:rsidRPr="000C1A05">
              <w:rPr>
                <w:sz w:val="20"/>
                <w:szCs w:val="20"/>
                <w:lang w:val="kk-KZ"/>
              </w:rPr>
              <w:t xml:space="preserve"> </w:t>
            </w:r>
            <w:r w:rsidRPr="000C1A05">
              <w:rPr>
                <w:color w:val="222222"/>
                <w:sz w:val="20"/>
                <w:szCs w:val="20"/>
                <w:lang w:val="kk-KZ"/>
              </w:rPr>
              <w:t>Таңдау бойынша компания логатипін (клаузура) орындау.</w:t>
            </w:r>
            <w:r w:rsidRPr="000C1A05">
              <w:rPr>
                <w:sz w:val="20"/>
                <w:szCs w:val="20"/>
                <w:lang w:val="kk-KZ"/>
              </w:rPr>
              <w:t xml:space="preserve"> Тапсырма А4 формат, 2шт</w:t>
            </w:r>
          </w:p>
        </w:tc>
        <w:tc>
          <w:tcPr>
            <w:tcW w:w="860" w:type="dxa"/>
            <w:shd w:val="clear" w:color="auto" w:fill="auto"/>
          </w:tcPr>
          <w:p w14:paraId="745DF0B8" w14:textId="396C777E" w:rsidR="004C7AFD" w:rsidRPr="000C1A05" w:rsidRDefault="004C7AFD" w:rsidP="004C7AFD">
            <w:pPr>
              <w:tabs>
                <w:tab w:val="left" w:pos="1276"/>
              </w:tabs>
              <w:jc w:val="center"/>
              <w:rPr>
                <w:sz w:val="20"/>
                <w:szCs w:val="20"/>
              </w:rPr>
            </w:pPr>
            <w:r w:rsidRPr="000C1A05">
              <w:rPr>
                <w:sz w:val="20"/>
                <w:szCs w:val="20"/>
              </w:rPr>
              <w:t>6</w:t>
            </w:r>
          </w:p>
        </w:tc>
        <w:tc>
          <w:tcPr>
            <w:tcW w:w="731" w:type="dxa"/>
            <w:shd w:val="clear" w:color="auto" w:fill="auto"/>
          </w:tcPr>
          <w:p w14:paraId="52E8BA81" w14:textId="1130DF17" w:rsidR="004C7AFD" w:rsidRPr="003E5ED7" w:rsidRDefault="004C7AFD" w:rsidP="004C7AFD">
            <w:pPr>
              <w:tabs>
                <w:tab w:val="left" w:pos="1276"/>
              </w:tabs>
              <w:jc w:val="center"/>
              <w:rPr>
                <w:sz w:val="20"/>
                <w:szCs w:val="20"/>
              </w:rPr>
            </w:pPr>
            <w:r>
              <w:rPr>
                <w:sz w:val="20"/>
                <w:szCs w:val="20"/>
              </w:rPr>
              <w:t>15</w:t>
            </w:r>
          </w:p>
        </w:tc>
      </w:tr>
      <w:tr w:rsidR="004C7AFD" w:rsidRPr="003E5ED7" w14:paraId="2FB2EF9C" w14:textId="77777777" w:rsidTr="00CA2782">
        <w:tc>
          <w:tcPr>
            <w:tcW w:w="1135" w:type="dxa"/>
            <w:vMerge w:val="restart"/>
            <w:shd w:val="clear" w:color="auto" w:fill="auto"/>
          </w:tcPr>
          <w:p w14:paraId="6D3145A1" w14:textId="77777777" w:rsidR="004C7AFD" w:rsidRPr="003E5ED7" w:rsidRDefault="004C7AFD" w:rsidP="004C7AFD">
            <w:pPr>
              <w:tabs>
                <w:tab w:val="left" w:pos="1276"/>
              </w:tabs>
              <w:jc w:val="center"/>
              <w:rPr>
                <w:sz w:val="20"/>
                <w:szCs w:val="20"/>
              </w:rPr>
            </w:pPr>
            <w:r w:rsidRPr="003E5ED7">
              <w:rPr>
                <w:sz w:val="20"/>
                <w:szCs w:val="20"/>
              </w:rPr>
              <w:t>4</w:t>
            </w:r>
          </w:p>
        </w:tc>
        <w:tc>
          <w:tcPr>
            <w:tcW w:w="7783" w:type="dxa"/>
            <w:shd w:val="clear" w:color="auto" w:fill="auto"/>
          </w:tcPr>
          <w:p w14:paraId="16491D9D" w14:textId="7A1EE629" w:rsidR="004C7AFD" w:rsidRPr="000C1A05" w:rsidRDefault="004C7AFD" w:rsidP="000C1A05">
            <w:pPr>
              <w:rPr>
                <w:rFonts w:eastAsia="LiberationSerif"/>
                <w:sz w:val="20"/>
                <w:szCs w:val="20"/>
                <w:lang w:val="kk-KZ"/>
              </w:rPr>
            </w:pPr>
            <w:r w:rsidRPr="000C1A05">
              <w:rPr>
                <w:b/>
                <w:sz w:val="20"/>
                <w:szCs w:val="20"/>
                <w:lang w:val="kk-KZ"/>
              </w:rPr>
              <w:t xml:space="preserve">Д </w:t>
            </w:r>
            <w:r w:rsidRPr="000C1A05">
              <w:rPr>
                <w:b/>
                <w:sz w:val="20"/>
                <w:szCs w:val="20"/>
              </w:rPr>
              <w:t>4.</w:t>
            </w:r>
            <w:r w:rsidRPr="000C1A05">
              <w:rPr>
                <w:color w:val="FF0000"/>
                <w:sz w:val="20"/>
                <w:szCs w:val="20"/>
              </w:rPr>
              <w:t xml:space="preserve"> </w:t>
            </w:r>
            <w:r w:rsidRPr="000C1A05">
              <w:rPr>
                <w:color w:val="222222"/>
                <w:sz w:val="20"/>
                <w:szCs w:val="20"/>
                <w:lang w:val="kk-KZ"/>
              </w:rPr>
              <w:t>Дизайн-жарнама бизнесіндегі менеджмет.</w:t>
            </w:r>
          </w:p>
        </w:tc>
        <w:tc>
          <w:tcPr>
            <w:tcW w:w="860" w:type="dxa"/>
            <w:shd w:val="clear" w:color="auto" w:fill="auto"/>
          </w:tcPr>
          <w:p w14:paraId="0E01C7B6" w14:textId="1AEE517B" w:rsidR="004C7AFD" w:rsidRPr="000C1A05" w:rsidRDefault="004C7AFD" w:rsidP="004C7AFD">
            <w:pPr>
              <w:tabs>
                <w:tab w:val="left" w:pos="1276"/>
              </w:tabs>
              <w:jc w:val="center"/>
              <w:rPr>
                <w:sz w:val="20"/>
                <w:szCs w:val="20"/>
              </w:rPr>
            </w:pPr>
            <w:r w:rsidRPr="000C1A05">
              <w:rPr>
                <w:sz w:val="20"/>
                <w:szCs w:val="20"/>
              </w:rPr>
              <w:t>2</w:t>
            </w:r>
          </w:p>
        </w:tc>
        <w:tc>
          <w:tcPr>
            <w:tcW w:w="731" w:type="dxa"/>
            <w:shd w:val="clear" w:color="auto" w:fill="auto"/>
          </w:tcPr>
          <w:p w14:paraId="75574304" w14:textId="30146EE0" w:rsidR="004C7AFD" w:rsidRPr="003E5ED7" w:rsidRDefault="004C7AFD" w:rsidP="004C7AFD">
            <w:pPr>
              <w:tabs>
                <w:tab w:val="left" w:pos="1276"/>
              </w:tabs>
              <w:jc w:val="center"/>
              <w:rPr>
                <w:b/>
                <w:sz w:val="20"/>
                <w:szCs w:val="20"/>
              </w:rPr>
            </w:pPr>
          </w:p>
        </w:tc>
      </w:tr>
      <w:tr w:rsidR="004C7AFD" w:rsidRPr="003E5ED7" w14:paraId="39F94F37" w14:textId="77777777" w:rsidTr="00CA2782">
        <w:tc>
          <w:tcPr>
            <w:tcW w:w="1135" w:type="dxa"/>
            <w:vMerge/>
            <w:shd w:val="clear" w:color="auto" w:fill="auto"/>
          </w:tcPr>
          <w:p w14:paraId="7E9EF096" w14:textId="77777777" w:rsidR="004C7AFD" w:rsidRPr="003E5ED7" w:rsidRDefault="004C7AFD" w:rsidP="004C7AFD">
            <w:pPr>
              <w:tabs>
                <w:tab w:val="left" w:pos="1276"/>
              </w:tabs>
              <w:jc w:val="center"/>
              <w:rPr>
                <w:sz w:val="20"/>
                <w:szCs w:val="20"/>
              </w:rPr>
            </w:pPr>
          </w:p>
        </w:tc>
        <w:tc>
          <w:tcPr>
            <w:tcW w:w="7783" w:type="dxa"/>
            <w:shd w:val="clear" w:color="auto" w:fill="auto"/>
          </w:tcPr>
          <w:p w14:paraId="32809E2F" w14:textId="5F6BB28B" w:rsidR="004C7AFD" w:rsidRPr="000C1A05" w:rsidRDefault="004C7AFD" w:rsidP="004C7AFD">
            <w:pPr>
              <w:tabs>
                <w:tab w:val="left" w:pos="1276"/>
              </w:tabs>
              <w:rPr>
                <w:b/>
                <w:sz w:val="20"/>
                <w:szCs w:val="20"/>
              </w:rPr>
            </w:pPr>
            <w:r w:rsidRPr="000C1A05">
              <w:rPr>
                <w:b/>
                <w:sz w:val="20"/>
                <w:szCs w:val="20"/>
              </w:rPr>
              <w:t>С</w:t>
            </w:r>
            <w:r w:rsidRPr="000C1A05">
              <w:rPr>
                <w:b/>
                <w:sz w:val="20"/>
                <w:szCs w:val="20"/>
                <w:lang w:val="kk-KZ"/>
              </w:rPr>
              <w:t>С</w:t>
            </w:r>
            <w:r w:rsidRPr="000C1A05">
              <w:rPr>
                <w:b/>
                <w:sz w:val="20"/>
                <w:szCs w:val="20"/>
              </w:rPr>
              <w:t xml:space="preserve"> 4.</w:t>
            </w:r>
            <w:r w:rsidRPr="000C1A05">
              <w:rPr>
                <w:color w:val="FF0000"/>
                <w:sz w:val="20"/>
                <w:szCs w:val="20"/>
              </w:rPr>
              <w:t xml:space="preserve"> </w:t>
            </w:r>
            <w:r w:rsidRPr="000C1A05">
              <w:rPr>
                <w:sz w:val="20"/>
                <w:szCs w:val="20"/>
                <w:lang w:val="kk-KZ"/>
              </w:rPr>
              <w:t xml:space="preserve">Ұшты қаламмен жұмыс. </w:t>
            </w:r>
            <w:r w:rsidRPr="000C1A05">
              <w:rPr>
                <w:color w:val="222222"/>
                <w:sz w:val="20"/>
                <w:szCs w:val="20"/>
                <w:lang w:val="kk-KZ"/>
              </w:rPr>
              <w:t>Латын шрифтіне негізделген қаріптік композиция</w:t>
            </w:r>
            <w:r w:rsidRPr="000C1A05">
              <w:rPr>
                <w:sz w:val="20"/>
                <w:szCs w:val="20"/>
                <w:lang w:val="kk-KZ"/>
              </w:rPr>
              <w:t xml:space="preserve"> құру.</w:t>
            </w:r>
          </w:p>
        </w:tc>
        <w:tc>
          <w:tcPr>
            <w:tcW w:w="860" w:type="dxa"/>
            <w:shd w:val="clear" w:color="auto" w:fill="auto"/>
          </w:tcPr>
          <w:p w14:paraId="0B4135F0" w14:textId="1E0A9F05" w:rsidR="004C7AFD" w:rsidRPr="000C1A05" w:rsidRDefault="004C7AFD" w:rsidP="004C7AFD">
            <w:pPr>
              <w:tabs>
                <w:tab w:val="left" w:pos="1276"/>
              </w:tabs>
              <w:jc w:val="center"/>
              <w:rPr>
                <w:sz w:val="20"/>
                <w:szCs w:val="20"/>
              </w:rPr>
            </w:pPr>
            <w:r w:rsidRPr="000C1A05">
              <w:rPr>
                <w:sz w:val="20"/>
                <w:szCs w:val="20"/>
              </w:rPr>
              <w:t>4</w:t>
            </w:r>
          </w:p>
        </w:tc>
        <w:tc>
          <w:tcPr>
            <w:tcW w:w="731" w:type="dxa"/>
            <w:shd w:val="clear" w:color="auto" w:fill="auto"/>
          </w:tcPr>
          <w:p w14:paraId="5FBEE8E4" w14:textId="18834F19" w:rsidR="004C7AFD" w:rsidRPr="003E5ED7" w:rsidRDefault="004C7AFD" w:rsidP="004C7AFD">
            <w:pPr>
              <w:tabs>
                <w:tab w:val="left" w:pos="1276"/>
              </w:tabs>
              <w:jc w:val="center"/>
              <w:rPr>
                <w:sz w:val="20"/>
                <w:szCs w:val="20"/>
              </w:rPr>
            </w:pPr>
            <w:r>
              <w:rPr>
                <w:sz w:val="20"/>
                <w:szCs w:val="20"/>
              </w:rPr>
              <w:t>14</w:t>
            </w:r>
          </w:p>
        </w:tc>
      </w:tr>
      <w:tr w:rsidR="004C7AFD" w:rsidRPr="003E5ED7" w14:paraId="79B99EA4" w14:textId="77777777" w:rsidTr="00CA2782">
        <w:tc>
          <w:tcPr>
            <w:tcW w:w="1135" w:type="dxa"/>
            <w:vMerge w:val="restart"/>
            <w:shd w:val="clear" w:color="auto" w:fill="auto"/>
          </w:tcPr>
          <w:p w14:paraId="12BC35DB" w14:textId="77777777" w:rsidR="004C7AFD" w:rsidRPr="003E5ED7" w:rsidRDefault="004C7AFD" w:rsidP="004C7AFD">
            <w:pPr>
              <w:tabs>
                <w:tab w:val="left" w:pos="1276"/>
              </w:tabs>
              <w:jc w:val="center"/>
              <w:rPr>
                <w:sz w:val="20"/>
                <w:szCs w:val="20"/>
              </w:rPr>
            </w:pPr>
            <w:r w:rsidRPr="003E5ED7">
              <w:rPr>
                <w:sz w:val="20"/>
                <w:szCs w:val="20"/>
              </w:rPr>
              <w:t>5</w:t>
            </w:r>
          </w:p>
        </w:tc>
        <w:tc>
          <w:tcPr>
            <w:tcW w:w="7783" w:type="dxa"/>
            <w:shd w:val="clear" w:color="auto" w:fill="auto"/>
          </w:tcPr>
          <w:p w14:paraId="596AD0AC" w14:textId="2E161DED" w:rsidR="004C7AFD" w:rsidRPr="000C1A05" w:rsidRDefault="004C7AFD" w:rsidP="000C1A05">
            <w:pPr>
              <w:autoSpaceDE w:val="0"/>
              <w:autoSpaceDN w:val="0"/>
              <w:adjustRightInd w:val="0"/>
              <w:rPr>
                <w:rFonts w:eastAsia="LiberationSerif"/>
                <w:color w:val="000000" w:themeColor="text1"/>
                <w:sz w:val="20"/>
                <w:szCs w:val="20"/>
                <w:lang w:val="kk-KZ"/>
              </w:rPr>
            </w:pPr>
            <w:r w:rsidRPr="000C1A05">
              <w:rPr>
                <w:b/>
                <w:color w:val="000000" w:themeColor="text1"/>
                <w:sz w:val="20"/>
                <w:szCs w:val="20"/>
                <w:lang w:val="kk-KZ"/>
              </w:rPr>
              <w:t xml:space="preserve">Д </w:t>
            </w:r>
            <w:r w:rsidRPr="000C1A05">
              <w:rPr>
                <w:b/>
                <w:color w:val="000000" w:themeColor="text1"/>
                <w:sz w:val="20"/>
                <w:szCs w:val="20"/>
              </w:rPr>
              <w:t>5.</w:t>
            </w:r>
            <w:r w:rsidRPr="000C1A05">
              <w:rPr>
                <w:color w:val="000000" w:themeColor="text1"/>
                <w:sz w:val="20"/>
                <w:szCs w:val="20"/>
              </w:rPr>
              <w:t xml:space="preserve"> </w:t>
            </w:r>
            <w:r w:rsidRPr="000C1A05">
              <w:rPr>
                <w:color w:val="222222"/>
                <w:sz w:val="20"/>
                <w:szCs w:val="20"/>
                <w:lang w:val="kk-KZ"/>
              </w:rPr>
              <w:t>Дизайн-жарнама бизнестің әртүрлі салаларында жобаларды әзірлеу.</w:t>
            </w:r>
          </w:p>
        </w:tc>
        <w:tc>
          <w:tcPr>
            <w:tcW w:w="860" w:type="dxa"/>
            <w:shd w:val="clear" w:color="auto" w:fill="auto"/>
          </w:tcPr>
          <w:p w14:paraId="71D44693" w14:textId="01EF7693" w:rsidR="004C7AFD" w:rsidRPr="000C1A05" w:rsidRDefault="004C7AFD" w:rsidP="004C7AFD">
            <w:pPr>
              <w:tabs>
                <w:tab w:val="left" w:pos="1276"/>
              </w:tabs>
              <w:jc w:val="center"/>
              <w:rPr>
                <w:sz w:val="20"/>
                <w:szCs w:val="20"/>
              </w:rPr>
            </w:pPr>
            <w:r w:rsidRPr="000C1A05">
              <w:rPr>
                <w:sz w:val="20"/>
                <w:szCs w:val="20"/>
              </w:rPr>
              <w:t>2</w:t>
            </w:r>
          </w:p>
        </w:tc>
        <w:tc>
          <w:tcPr>
            <w:tcW w:w="731" w:type="dxa"/>
            <w:shd w:val="clear" w:color="auto" w:fill="auto"/>
          </w:tcPr>
          <w:p w14:paraId="77A46B69" w14:textId="5AA4962E" w:rsidR="004C7AFD" w:rsidRPr="003E5ED7" w:rsidRDefault="004C7AFD" w:rsidP="004C7AFD">
            <w:pPr>
              <w:tabs>
                <w:tab w:val="left" w:pos="1276"/>
              </w:tabs>
              <w:jc w:val="center"/>
              <w:rPr>
                <w:b/>
                <w:sz w:val="20"/>
                <w:szCs w:val="20"/>
              </w:rPr>
            </w:pPr>
          </w:p>
        </w:tc>
      </w:tr>
      <w:tr w:rsidR="004C7AFD" w:rsidRPr="003E5ED7" w14:paraId="0744C9EF" w14:textId="77777777" w:rsidTr="00CA2782">
        <w:tc>
          <w:tcPr>
            <w:tcW w:w="1135" w:type="dxa"/>
            <w:vMerge/>
            <w:shd w:val="clear" w:color="auto" w:fill="auto"/>
          </w:tcPr>
          <w:p w14:paraId="6107F163" w14:textId="77777777" w:rsidR="004C7AFD" w:rsidRPr="003E5ED7" w:rsidRDefault="004C7AFD" w:rsidP="004C7AFD">
            <w:pPr>
              <w:tabs>
                <w:tab w:val="left" w:pos="1276"/>
              </w:tabs>
              <w:jc w:val="center"/>
              <w:rPr>
                <w:sz w:val="20"/>
                <w:szCs w:val="20"/>
              </w:rPr>
            </w:pPr>
          </w:p>
        </w:tc>
        <w:tc>
          <w:tcPr>
            <w:tcW w:w="7783" w:type="dxa"/>
            <w:shd w:val="clear" w:color="auto" w:fill="auto"/>
          </w:tcPr>
          <w:p w14:paraId="08C44DE4" w14:textId="07D99404" w:rsidR="004C7AFD" w:rsidRPr="000C1A05" w:rsidRDefault="004C7AFD" w:rsidP="004C7AFD">
            <w:pPr>
              <w:tabs>
                <w:tab w:val="left" w:pos="1276"/>
              </w:tabs>
              <w:rPr>
                <w:b/>
                <w:color w:val="000000" w:themeColor="text1"/>
                <w:sz w:val="20"/>
                <w:szCs w:val="20"/>
                <w:lang w:val="kk-KZ"/>
              </w:rPr>
            </w:pPr>
            <w:r w:rsidRPr="000C1A05">
              <w:rPr>
                <w:b/>
                <w:color w:val="000000" w:themeColor="text1"/>
                <w:sz w:val="20"/>
                <w:szCs w:val="20"/>
              </w:rPr>
              <w:t>С</w:t>
            </w:r>
            <w:r w:rsidRPr="000C1A05">
              <w:rPr>
                <w:b/>
                <w:color w:val="000000" w:themeColor="text1"/>
                <w:sz w:val="20"/>
                <w:szCs w:val="20"/>
                <w:lang w:val="kk-KZ"/>
              </w:rPr>
              <w:t>С</w:t>
            </w:r>
            <w:r w:rsidRPr="000C1A05">
              <w:rPr>
                <w:b/>
                <w:color w:val="000000" w:themeColor="text1"/>
                <w:sz w:val="20"/>
                <w:szCs w:val="20"/>
              </w:rPr>
              <w:t xml:space="preserve"> 5.</w:t>
            </w:r>
            <w:r w:rsidRPr="000C1A05">
              <w:rPr>
                <w:color w:val="000000" w:themeColor="text1"/>
                <w:sz w:val="20"/>
                <w:szCs w:val="20"/>
              </w:rPr>
              <w:t xml:space="preserve"> </w:t>
            </w:r>
            <w:r w:rsidRPr="000C1A05">
              <w:rPr>
                <w:color w:val="222222"/>
                <w:sz w:val="20"/>
                <w:szCs w:val="20"/>
                <w:lang w:val="kk-KZ"/>
              </w:rPr>
              <w:t>Танымал фирмалардың логатиптік көшірмесін орындау.</w:t>
            </w:r>
          </w:p>
        </w:tc>
        <w:tc>
          <w:tcPr>
            <w:tcW w:w="860" w:type="dxa"/>
            <w:shd w:val="clear" w:color="auto" w:fill="auto"/>
          </w:tcPr>
          <w:p w14:paraId="6DECDF05" w14:textId="77225190" w:rsidR="004C7AFD" w:rsidRPr="000C1A05" w:rsidRDefault="004C7AFD" w:rsidP="004C7AFD">
            <w:pPr>
              <w:tabs>
                <w:tab w:val="left" w:pos="1276"/>
              </w:tabs>
              <w:jc w:val="center"/>
              <w:rPr>
                <w:sz w:val="20"/>
                <w:szCs w:val="20"/>
              </w:rPr>
            </w:pPr>
            <w:r w:rsidRPr="000C1A05">
              <w:rPr>
                <w:sz w:val="20"/>
                <w:szCs w:val="20"/>
              </w:rPr>
              <w:t>4</w:t>
            </w:r>
          </w:p>
        </w:tc>
        <w:tc>
          <w:tcPr>
            <w:tcW w:w="731" w:type="dxa"/>
            <w:shd w:val="clear" w:color="auto" w:fill="auto"/>
          </w:tcPr>
          <w:p w14:paraId="3334AFB0" w14:textId="7A9FF3A6" w:rsidR="004C7AFD" w:rsidRPr="003E5ED7" w:rsidRDefault="004C7AFD" w:rsidP="004C7AFD">
            <w:pPr>
              <w:tabs>
                <w:tab w:val="left" w:pos="1276"/>
              </w:tabs>
              <w:jc w:val="center"/>
              <w:rPr>
                <w:sz w:val="20"/>
                <w:szCs w:val="20"/>
              </w:rPr>
            </w:pPr>
            <w:r>
              <w:rPr>
                <w:sz w:val="20"/>
                <w:szCs w:val="20"/>
              </w:rPr>
              <w:t>14</w:t>
            </w:r>
          </w:p>
        </w:tc>
      </w:tr>
      <w:tr w:rsidR="004C7AFD" w:rsidRPr="003E5ED7" w14:paraId="03CA28AF" w14:textId="77777777" w:rsidTr="00CA2782">
        <w:trPr>
          <w:trHeight w:val="285"/>
        </w:trPr>
        <w:tc>
          <w:tcPr>
            <w:tcW w:w="1135" w:type="dxa"/>
            <w:vMerge/>
            <w:shd w:val="clear" w:color="auto" w:fill="auto"/>
          </w:tcPr>
          <w:p w14:paraId="750384E0" w14:textId="77777777" w:rsidR="004C7AFD" w:rsidRPr="003E5ED7" w:rsidRDefault="004C7AFD" w:rsidP="004C7AFD">
            <w:pPr>
              <w:tabs>
                <w:tab w:val="left" w:pos="1276"/>
              </w:tabs>
              <w:jc w:val="center"/>
              <w:rPr>
                <w:sz w:val="20"/>
                <w:szCs w:val="20"/>
              </w:rPr>
            </w:pPr>
          </w:p>
        </w:tc>
        <w:tc>
          <w:tcPr>
            <w:tcW w:w="7783" w:type="dxa"/>
            <w:shd w:val="clear" w:color="auto" w:fill="auto"/>
          </w:tcPr>
          <w:p w14:paraId="230D8847" w14:textId="391BE7EB" w:rsidR="004C7AFD" w:rsidRPr="000C1A05" w:rsidRDefault="004C7AFD" w:rsidP="004C7AFD">
            <w:pPr>
              <w:tabs>
                <w:tab w:val="left" w:pos="1276"/>
              </w:tabs>
              <w:rPr>
                <w:b/>
                <w:sz w:val="20"/>
                <w:szCs w:val="20"/>
              </w:rPr>
            </w:pPr>
            <w:r w:rsidRPr="000C1A05">
              <w:rPr>
                <w:bCs/>
                <w:sz w:val="20"/>
                <w:szCs w:val="20"/>
                <w:lang w:val="kk-KZ"/>
              </w:rPr>
              <w:t xml:space="preserve">№2 СӨЖ. </w:t>
            </w:r>
            <w:r w:rsidRPr="000C1A05">
              <w:rPr>
                <w:sz w:val="20"/>
                <w:szCs w:val="20"/>
                <w:lang w:val="kk-KZ"/>
              </w:rPr>
              <w:t>Тақырып бойынша қылқалам, түстерді қолдану арқылы шығармашылық тапсырма орындау А2 формат, 2шт</w:t>
            </w:r>
          </w:p>
        </w:tc>
        <w:tc>
          <w:tcPr>
            <w:tcW w:w="860" w:type="dxa"/>
            <w:shd w:val="clear" w:color="auto" w:fill="auto"/>
          </w:tcPr>
          <w:p w14:paraId="5931CBDB" w14:textId="657F0C91" w:rsidR="004C7AFD" w:rsidRPr="000C1A05" w:rsidRDefault="004C7AFD" w:rsidP="004C7AFD">
            <w:pPr>
              <w:tabs>
                <w:tab w:val="left" w:pos="1276"/>
              </w:tabs>
              <w:jc w:val="center"/>
              <w:rPr>
                <w:sz w:val="20"/>
                <w:szCs w:val="20"/>
              </w:rPr>
            </w:pPr>
            <w:r w:rsidRPr="000C1A05">
              <w:rPr>
                <w:sz w:val="20"/>
                <w:szCs w:val="20"/>
              </w:rPr>
              <w:t>6</w:t>
            </w:r>
          </w:p>
        </w:tc>
        <w:tc>
          <w:tcPr>
            <w:tcW w:w="731" w:type="dxa"/>
            <w:shd w:val="clear" w:color="auto" w:fill="auto"/>
          </w:tcPr>
          <w:p w14:paraId="66667602" w14:textId="7E9CEEB8" w:rsidR="004C7AFD" w:rsidRPr="003E5ED7" w:rsidRDefault="004C7AFD" w:rsidP="004C7AFD">
            <w:pPr>
              <w:tabs>
                <w:tab w:val="left" w:pos="1276"/>
              </w:tabs>
              <w:jc w:val="center"/>
              <w:rPr>
                <w:sz w:val="20"/>
                <w:szCs w:val="20"/>
              </w:rPr>
            </w:pPr>
            <w:r>
              <w:rPr>
                <w:sz w:val="20"/>
                <w:szCs w:val="20"/>
              </w:rPr>
              <w:t>15</w:t>
            </w:r>
          </w:p>
        </w:tc>
      </w:tr>
      <w:tr w:rsidR="00CA2782" w:rsidRPr="003E5ED7" w14:paraId="52938F05" w14:textId="778EEABE" w:rsidTr="00F01CCC">
        <w:tc>
          <w:tcPr>
            <w:tcW w:w="9778" w:type="dxa"/>
            <w:gridSpan w:val="3"/>
            <w:shd w:val="clear" w:color="auto" w:fill="auto"/>
            <w:vAlign w:val="center"/>
          </w:tcPr>
          <w:p w14:paraId="7D878202" w14:textId="6DD7FAD1" w:rsidR="00CA2782" w:rsidRPr="003E5ED7" w:rsidRDefault="00CA2782" w:rsidP="00CA2782">
            <w:pPr>
              <w:tabs>
                <w:tab w:val="left" w:pos="1276"/>
              </w:tabs>
              <w:jc w:val="center"/>
              <w:rPr>
                <w:b/>
                <w:sz w:val="20"/>
                <w:szCs w:val="20"/>
                <w:lang w:val="kk-KZ"/>
              </w:rPr>
            </w:pPr>
            <w:r w:rsidRPr="00B02D4A">
              <w:rPr>
                <w:b/>
                <w:lang w:val="kk-KZ"/>
              </w:rPr>
              <w:lastRenderedPageBreak/>
              <w:t>РК1</w:t>
            </w:r>
          </w:p>
        </w:tc>
        <w:tc>
          <w:tcPr>
            <w:tcW w:w="731" w:type="dxa"/>
            <w:shd w:val="clear" w:color="auto" w:fill="auto"/>
          </w:tcPr>
          <w:p w14:paraId="40D0820B" w14:textId="11BE20AF" w:rsidR="00CA2782" w:rsidRPr="003E5ED7" w:rsidRDefault="00CA2782" w:rsidP="00CA2782">
            <w:pPr>
              <w:tabs>
                <w:tab w:val="left" w:pos="1276"/>
              </w:tabs>
              <w:jc w:val="center"/>
              <w:rPr>
                <w:b/>
                <w:sz w:val="20"/>
                <w:szCs w:val="20"/>
                <w:lang w:val="kk-KZ"/>
              </w:rPr>
            </w:pPr>
            <w:r w:rsidRPr="00B02D4A">
              <w:rPr>
                <w:b/>
                <w:lang w:val="kk-KZ"/>
              </w:rPr>
              <w:t>100</w:t>
            </w:r>
          </w:p>
        </w:tc>
      </w:tr>
      <w:tr w:rsidR="004C7AFD" w:rsidRPr="003E5ED7" w14:paraId="600230E7" w14:textId="77777777" w:rsidTr="00CA2782">
        <w:tc>
          <w:tcPr>
            <w:tcW w:w="1135" w:type="dxa"/>
            <w:vMerge w:val="restart"/>
            <w:shd w:val="clear" w:color="auto" w:fill="auto"/>
          </w:tcPr>
          <w:p w14:paraId="01E29C3F" w14:textId="77777777" w:rsidR="004C7AFD" w:rsidRPr="003E5ED7" w:rsidRDefault="004C7AFD" w:rsidP="004C7AFD">
            <w:pPr>
              <w:tabs>
                <w:tab w:val="left" w:pos="1276"/>
              </w:tabs>
              <w:jc w:val="center"/>
              <w:rPr>
                <w:sz w:val="20"/>
                <w:szCs w:val="20"/>
              </w:rPr>
            </w:pPr>
            <w:r w:rsidRPr="003E5ED7">
              <w:rPr>
                <w:sz w:val="20"/>
                <w:szCs w:val="20"/>
              </w:rPr>
              <w:t>6</w:t>
            </w:r>
          </w:p>
        </w:tc>
        <w:tc>
          <w:tcPr>
            <w:tcW w:w="7783" w:type="dxa"/>
            <w:shd w:val="clear" w:color="auto" w:fill="auto"/>
          </w:tcPr>
          <w:p w14:paraId="6D90BFCD" w14:textId="64E0B8CE" w:rsidR="004C7AFD" w:rsidRPr="000C1A05" w:rsidRDefault="004C7AFD" w:rsidP="004C7AFD">
            <w:pPr>
              <w:tabs>
                <w:tab w:val="left" w:pos="1276"/>
              </w:tabs>
              <w:rPr>
                <w:b/>
                <w:sz w:val="20"/>
                <w:szCs w:val="20"/>
                <w:lang w:val="kk-KZ"/>
              </w:rPr>
            </w:pPr>
            <w:r w:rsidRPr="000C1A05">
              <w:rPr>
                <w:b/>
                <w:sz w:val="20"/>
                <w:szCs w:val="20"/>
                <w:lang w:val="kk-KZ"/>
              </w:rPr>
              <w:t xml:space="preserve">Д </w:t>
            </w:r>
            <w:r w:rsidRPr="000C1A05">
              <w:rPr>
                <w:b/>
                <w:sz w:val="20"/>
                <w:szCs w:val="20"/>
              </w:rPr>
              <w:t>6.</w:t>
            </w:r>
            <w:r w:rsidRPr="000C1A05">
              <w:rPr>
                <w:b/>
                <w:sz w:val="20"/>
                <w:szCs w:val="20"/>
                <w:lang w:val="kk-KZ"/>
              </w:rPr>
              <w:t xml:space="preserve"> </w:t>
            </w:r>
            <w:r w:rsidR="00CA2782" w:rsidRPr="000C1A05">
              <w:rPr>
                <w:sz w:val="20"/>
                <w:szCs w:val="20"/>
                <w:lang w:val="kk-KZ"/>
              </w:rPr>
              <w:t>Заманауй дизайн – жарнамалық компаниялардағы технологиялар.</w:t>
            </w:r>
          </w:p>
        </w:tc>
        <w:tc>
          <w:tcPr>
            <w:tcW w:w="860" w:type="dxa"/>
            <w:shd w:val="clear" w:color="auto" w:fill="auto"/>
          </w:tcPr>
          <w:p w14:paraId="651B0E0A" w14:textId="0F321A1C" w:rsidR="004C7AFD" w:rsidRPr="000C1A05" w:rsidRDefault="000C1A05" w:rsidP="004C7AFD">
            <w:pPr>
              <w:tabs>
                <w:tab w:val="left" w:pos="1276"/>
              </w:tabs>
              <w:jc w:val="center"/>
              <w:rPr>
                <w:sz w:val="20"/>
                <w:szCs w:val="20"/>
              </w:rPr>
            </w:pPr>
            <w:r w:rsidRPr="000C1A05">
              <w:rPr>
                <w:sz w:val="20"/>
                <w:szCs w:val="20"/>
              </w:rPr>
              <w:t>2</w:t>
            </w:r>
          </w:p>
        </w:tc>
        <w:tc>
          <w:tcPr>
            <w:tcW w:w="731" w:type="dxa"/>
            <w:shd w:val="clear" w:color="auto" w:fill="auto"/>
          </w:tcPr>
          <w:p w14:paraId="59F67C0F" w14:textId="77777777" w:rsidR="004C7AFD" w:rsidRPr="000C1A05" w:rsidRDefault="004C7AFD" w:rsidP="004C7AFD">
            <w:pPr>
              <w:tabs>
                <w:tab w:val="left" w:pos="1276"/>
              </w:tabs>
              <w:jc w:val="center"/>
              <w:rPr>
                <w:sz w:val="20"/>
                <w:szCs w:val="20"/>
              </w:rPr>
            </w:pPr>
          </w:p>
        </w:tc>
      </w:tr>
      <w:tr w:rsidR="004C7AFD" w:rsidRPr="000C1A05" w14:paraId="4AF15503" w14:textId="77777777" w:rsidTr="00CA2782">
        <w:tc>
          <w:tcPr>
            <w:tcW w:w="1135" w:type="dxa"/>
            <w:vMerge/>
            <w:shd w:val="clear" w:color="auto" w:fill="auto"/>
          </w:tcPr>
          <w:p w14:paraId="4F1AE582" w14:textId="77777777" w:rsidR="004C7AFD" w:rsidRPr="003E5ED7" w:rsidRDefault="004C7AFD" w:rsidP="004C7AFD">
            <w:pPr>
              <w:tabs>
                <w:tab w:val="left" w:pos="1276"/>
              </w:tabs>
              <w:jc w:val="center"/>
              <w:rPr>
                <w:sz w:val="20"/>
                <w:szCs w:val="20"/>
              </w:rPr>
            </w:pPr>
          </w:p>
        </w:tc>
        <w:tc>
          <w:tcPr>
            <w:tcW w:w="7783" w:type="dxa"/>
            <w:shd w:val="clear" w:color="auto" w:fill="auto"/>
          </w:tcPr>
          <w:p w14:paraId="55E39307" w14:textId="2C78457E" w:rsidR="004C7AFD" w:rsidRPr="000C1A05" w:rsidRDefault="004C7AFD" w:rsidP="004C7AFD">
            <w:pPr>
              <w:tabs>
                <w:tab w:val="left" w:pos="1276"/>
              </w:tabs>
              <w:rPr>
                <w:b/>
                <w:sz w:val="20"/>
                <w:szCs w:val="20"/>
                <w:lang w:val="kk-KZ"/>
              </w:rPr>
            </w:pPr>
            <w:r w:rsidRPr="000C1A05">
              <w:rPr>
                <w:b/>
                <w:sz w:val="20"/>
                <w:szCs w:val="20"/>
              </w:rPr>
              <w:t>С</w:t>
            </w:r>
            <w:r w:rsidRPr="000C1A05">
              <w:rPr>
                <w:b/>
                <w:sz w:val="20"/>
                <w:szCs w:val="20"/>
                <w:lang w:val="kk-KZ"/>
              </w:rPr>
              <w:t>С</w:t>
            </w:r>
            <w:r w:rsidRPr="000C1A05">
              <w:rPr>
                <w:b/>
                <w:sz w:val="20"/>
                <w:szCs w:val="20"/>
              </w:rPr>
              <w:t xml:space="preserve"> 6.</w:t>
            </w:r>
            <w:r w:rsidRPr="000C1A05">
              <w:rPr>
                <w:b/>
                <w:sz w:val="20"/>
                <w:szCs w:val="20"/>
                <w:lang w:val="kk-KZ"/>
              </w:rPr>
              <w:t xml:space="preserve"> </w:t>
            </w:r>
            <w:r w:rsidR="000C1A05" w:rsidRPr="000C1A05">
              <w:rPr>
                <w:sz w:val="20"/>
                <w:szCs w:val="20"/>
                <w:lang w:val="kk-KZ"/>
              </w:rPr>
              <w:t>Танымал фирмалардың логатиптік көшірмесін орындау.</w:t>
            </w:r>
          </w:p>
        </w:tc>
        <w:tc>
          <w:tcPr>
            <w:tcW w:w="860" w:type="dxa"/>
            <w:shd w:val="clear" w:color="auto" w:fill="auto"/>
          </w:tcPr>
          <w:p w14:paraId="168C557A" w14:textId="1D0ECBDE" w:rsidR="004C7AFD" w:rsidRPr="000C1A05" w:rsidRDefault="000C1A05" w:rsidP="004C7AFD">
            <w:pPr>
              <w:tabs>
                <w:tab w:val="left" w:pos="1276"/>
              </w:tabs>
              <w:jc w:val="center"/>
              <w:rPr>
                <w:sz w:val="20"/>
                <w:szCs w:val="20"/>
                <w:lang w:val="kk-KZ"/>
              </w:rPr>
            </w:pPr>
            <w:r>
              <w:rPr>
                <w:sz w:val="20"/>
                <w:szCs w:val="20"/>
                <w:lang w:val="kk-KZ"/>
              </w:rPr>
              <w:t>4</w:t>
            </w:r>
          </w:p>
        </w:tc>
        <w:tc>
          <w:tcPr>
            <w:tcW w:w="731" w:type="dxa"/>
            <w:shd w:val="clear" w:color="auto" w:fill="auto"/>
          </w:tcPr>
          <w:p w14:paraId="20B7EC4F" w14:textId="5BAFB600" w:rsidR="004C7AFD" w:rsidRPr="000C1A05" w:rsidRDefault="000C1A05" w:rsidP="004C7AFD">
            <w:pPr>
              <w:tabs>
                <w:tab w:val="left" w:pos="1276"/>
              </w:tabs>
              <w:jc w:val="center"/>
              <w:rPr>
                <w:sz w:val="20"/>
                <w:szCs w:val="20"/>
                <w:lang w:val="kk-KZ"/>
              </w:rPr>
            </w:pPr>
            <w:r w:rsidRPr="000C1A05">
              <w:rPr>
                <w:sz w:val="20"/>
                <w:szCs w:val="20"/>
                <w:lang w:val="kk-KZ"/>
              </w:rPr>
              <w:t>14</w:t>
            </w:r>
          </w:p>
        </w:tc>
      </w:tr>
      <w:tr w:rsidR="004C7AFD" w:rsidRPr="003E5ED7" w14:paraId="46A4A182" w14:textId="77777777" w:rsidTr="00CA2782">
        <w:tc>
          <w:tcPr>
            <w:tcW w:w="1135" w:type="dxa"/>
            <w:vMerge w:val="restart"/>
            <w:shd w:val="clear" w:color="auto" w:fill="auto"/>
          </w:tcPr>
          <w:p w14:paraId="09D5113A" w14:textId="77777777" w:rsidR="004C7AFD" w:rsidRPr="003E5ED7" w:rsidRDefault="004C7AFD" w:rsidP="004C7AFD">
            <w:pPr>
              <w:tabs>
                <w:tab w:val="left" w:pos="1276"/>
              </w:tabs>
              <w:jc w:val="center"/>
              <w:rPr>
                <w:sz w:val="20"/>
                <w:szCs w:val="20"/>
              </w:rPr>
            </w:pPr>
            <w:r w:rsidRPr="003E5ED7">
              <w:rPr>
                <w:sz w:val="20"/>
                <w:szCs w:val="20"/>
              </w:rPr>
              <w:t>7</w:t>
            </w:r>
          </w:p>
        </w:tc>
        <w:tc>
          <w:tcPr>
            <w:tcW w:w="7783" w:type="dxa"/>
            <w:shd w:val="clear" w:color="auto" w:fill="auto"/>
          </w:tcPr>
          <w:p w14:paraId="4E0290DF" w14:textId="3E0FD108" w:rsidR="004C7AFD" w:rsidRPr="000C1A05" w:rsidRDefault="004C7AFD" w:rsidP="004C7AFD">
            <w:pPr>
              <w:tabs>
                <w:tab w:val="left" w:pos="1276"/>
              </w:tabs>
              <w:rPr>
                <w:b/>
                <w:sz w:val="20"/>
                <w:szCs w:val="20"/>
                <w:lang w:val="kk-KZ"/>
              </w:rPr>
            </w:pPr>
            <w:r w:rsidRPr="000C1A05">
              <w:rPr>
                <w:b/>
                <w:sz w:val="20"/>
                <w:szCs w:val="20"/>
                <w:lang w:val="kk-KZ"/>
              </w:rPr>
              <w:t xml:space="preserve">Д </w:t>
            </w:r>
            <w:r w:rsidRPr="000C1A05">
              <w:rPr>
                <w:b/>
                <w:sz w:val="20"/>
                <w:szCs w:val="20"/>
              </w:rPr>
              <w:t>7.</w:t>
            </w:r>
            <w:r w:rsidRPr="000C1A05">
              <w:rPr>
                <w:b/>
                <w:sz w:val="20"/>
                <w:szCs w:val="20"/>
                <w:lang w:val="kk-KZ"/>
              </w:rPr>
              <w:t xml:space="preserve"> </w:t>
            </w:r>
            <w:r w:rsidR="000C1A05" w:rsidRPr="000C1A05">
              <w:rPr>
                <w:sz w:val="20"/>
                <w:szCs w:val="20"/>
                <w:lang w:val="kk-KZ"/>
              </w:rPr>
              <w:t>Брендингтегі визуальды (көрнекі көркем) және вербалды технологиялар.</w:t>
            </w:r>
          </w:p>
        </w:tc>
        <w:tc>
          <w:tcPr>
            <w:tcW w:w="860" w:type="dxa"/>
            <w:shd w:val="clear" w:color="auto" w:fill="auto"/>
          </w:tcPr>
          <w:p w14:paraId="537C9AB2" w14:textId="7A4E44A0" w:rsidR="004C7AFD" w:rsidRPr="000C1A05" w:rsidRDefault="000C1A05" w:rsidP="004C7AFD">
            <w:pPr>
              <w:tabs>
                <w:tab w:val="left" w:pos="1276"/>
              </w:tabs>
              <w:jc w:val="center"/>
              <w:rPr>
                <w:sz w:val="20"/>
                <w:szCs w:val="20"/>
              </w:rPr>
            </w:pPr>
            <w:r>
              <w:rPr>
                <w:sz w:val="20"/>
                <w:szCs w:val="20"/>
              </w:rPr>
              <w:t>2</w:t>
            </w:r>
          </w:p>
        </w:tc>
        <w:tc>
          <w:tcPr>
            <w:tcW w:w="731" w:type="dxa"/>
            <w:shd w:val="clear" w:color="auto" w:fill="auto"/>
          </w:tcPr>
          <w:p w14:paraId="6E4776C7" w14:textId="77777777" w:rsidR="004C7AFD" w:rsidRPr="000C1A05" w:rsidRDefault="004C7AFD" w:rsidP="004C7AFD">
            <w:pPr>
              <w:tabs>
                <w:tab w:val="left" w:pos="1276"/>
              </w:tabs>
              <w:jc w:val="center"/>
              <w:rPr>
                <w:sz w:val="20"/>
                <w:szCs w:val="20"/>
              </w:rPr>
            </w:pPr>
          </w:p>
        </w:tc>
      </w:tr>
      <w:tr w:rsidR="004C7AFD" w:rsidRPr="003E5ED7" w14:paraId="617F30A8" w14:textId="77777777" w:rsidTr="00CA2782">
        <w:tc>
          <w:tcPr>
            <w:tcW w:w="1135" w:type="dxa"/>
            <w:vMerge/>
            <w:shd w:val="clear" w:color="auto" w:fill="auto"/>
          </w:tcPr>
          <w:p w14:paraId="34D4E3C0" w14:textId="77777777" w:rsidR="004C7AFD" w:rsidRPr="003E5ED7" w:rsidRDefault="004C7AFD" w:rsidP="004C7AFD">
            <w:pPr>
              <w:tabs>
                <w:tab w:val="left" w:pos="1276"/>
              </w:tabs>
              <w:jc w:val="center"/>
              <w:rPr>
                <w:b/>
                <w:sz w:val="20"/>
                <w:szCs w:val="20"/>
              </w:rPr>
            </w:pPr>
          </w:p>
        </w:tc>
        <w:tc>
          <w:tcPr>
            <w:tcW w:w="7783" w:type="dxa"/>
            <w:shd w:val="clear" w:color="auto" w:fill="auto"/>
          </w:tcPr>
          <w:p w14:paraId="66320953" w14:textId="078AFE66" w:rsidR="004C7AFD" w:rsidRPr="000C1A05" w:rsidRDefault="004C7AFD" w:rsidP="004C7AFD">
            <w:pPr>
              <w:tabs>
                <w:tab w:val="left" w:pos="1276"/>
              </w:tabs>
              <w:rPr>
                <w:b/>
                <w:sz w:val="20"/>
                <w:szCs w:val="20"/>
                <w:lang w:val="kk-KZ"/>
              </w:rPr>
            </w:pPr>
            <w:r w:rsidRPr="000C1A05">
              <w:rPr>
                <w:b/>
                <w:sz w:val="20"/>
                <w:szCs w:val="20"/>
              </w:rPr>
              <w:t>С</w:t>
            </w:r>
            <w:r w:rsidRPr="000C1A05">
              <w:rPr>
                <w:b/>
                <w:sz w:val="20"/>
                <w:szCs w:val="20"/>
                <w:lang w:val="kk-KZ"/>
              </w:rPr>
              <w:t>С</w:t>
            </w:r>
            <w:r w:rsidRPr="000C1A05">
              <w:rPr>
                <w:b/>
                <w:sz w:val="20"/>
                <w:szCs w:val="20"/>
              </w:rPr>
              <w:t xml:space="preserve"> 7.</w:t>
            </w:r>
            <w:r w:rsidRPr="000C1A05">
              <w:rPr>
                <w:b/>
                <w:sz w:val="20"/>
                <w:szCs w:val="20"/>
                <w:lang w:val="kk-KZ"/>
              </w:rPr>
              <w:t xml:space="preserve"> </w:t>
            </w:r>
            <w:r w:rsidR="000C1A05" w:rsidRPr="000C1A05">
              <w:rPr>
                <w:sz w:val="20"/>
                <w:szCs w:val="20"/>
                <w:lang w:val="kk-KZ"/>
              </w:rPr>
              <w:t>Фирмалық логатиптің орындалуы.</w:t>
            </w:r>
          </w:p>
        </w:tc>
        <w:tc>
          <w:tcPr>
            <w:tcW w:w="860" w:type="dxa"/>
            <w:shd w:val="clear" w:color="auto" w:fill="auto"/>
          </w:tcPr>
          <w:p w14:paraId="289CA76B" w14:textId="27ABA975" w:rsidR="004C7AFD" w:rsidRPr="000C1A05" w:rsidRDefault="000C1A05" w:rsidP="004C7AFD">
            <w:pPr>
              <w:tabs>
                <w:tab w:val="left" w:pos="1276"/>
              </w:tabs>
              <w:jc w:val="center"/>
              <w:rPr>
                <w:sz w:val="20"/>
                <w:szCs w:val="20"/>
                <w:lang w:val="kk-KZ"/>
              </w:rPr>
            </w:pPr>
            <w:r>
              <w:rPr>
                <w:sz w:val="20"/>
                <w:szCs w:val="20"/>
                <w:lang w:val="kk-KZ"/>
              </w:rPr>
              <w:t>4</w:t>
            </w:r>
          </w:p>
        </w:tc>
        <w:tc>
          <w:tcPr>
            <w:tcW w:w="731" w:type="dxa"/>
            <w:shd w:val="clear" w:color="auto" w:fill="auto"/>
          </w:tcPr>
          <w:p w14:paraId="1CCF8DCA" w14:textId="7F90C6BD" w:rsidR="004C7AFD" w:rsidRPr="000C1A05" w:rsidRDefault="000C1A05" w:rsidP="004C7AFD">
            <w:pPr>
              <w:tabs>
                <w:tab w:val="left" w:pos="1276"/>
              </w:tabs>
              <w:jc w:val="center"/>
              <w:rPr>
                <w:sz w:val="20"/>
                <w:szCs w:val="20"/>
                <w:lang w:val="kk-KZ"/>
              </w:rPr>
            </w:pPr>
            <w:r>
              <w:rPr>
                <w:sz w:val="20"/>
                <w:szCs w:val="20"/>
                <w:lang w:val="kk-KZ"/>
              </w:rPr>
              <w:t>14</w:t>
            </w:r>
          </w:p>
        </w:tc>
      </w:tr>
      <w:tr w:rsidR="004C7AFD" w:rsidRPr="00507C46" w14:paraId="41DE7F2C" w14:textId="77777777" w:rsidTr="00CA2782">
        <w:tc>
          <w:tcPr>
            <w:tcW w:w="1135" w:type="dxa"/>
            <w:vMerge/>
            <w:shd w:val="clear" w:color="auto" w:fill="auto"/>
          </w:tcPr>
          <w:p w14:paraId="677A98A9" w14:textId="77777777" w:rsidR="004C7AFD" w:rsidRPr="003E5ED7" w:rsidRDefault="004C7AFD" w:rsidP="004C7AFD">
            <w:pPr>
              <w:tabs>
                <w:tab w:val="left" w:pos="1276"/>
              </w:tabs>
              <w:jc w:val="center"/>
              <w:rPr>
                <w:b/>
                <w:sz w:val="20"/>
                <w:szCs w:val="20"/>
                <w:lang w:val="kk-KZ"/>
              </w:rPr>
            </w:pPr>
          </w:p>
        </w:tc>
        <w:tc>
          <w:tcPr>
            <w:tcW w:w="7783" w:type="dxa"/>
            <w:shd w:val="clear" w:color="auto" w:fill="auto"/>
          </w:tcPr>
          <w:p w14:paraId="653F805B" w14:textId="0B49A0D9" w:rsidR="004C7AFD" w:rsidRPr="000C1A05" w:rsidRDefault="000C1A05" w:rsidP="004C7AFD">
            <w:pPr>
              <w:tabs>
                <w:tab w:val="left" w:pos="1276"/>
              </w:tabs>
              <w:rPr>
                <w:b/>
                <w:sz w:val="20"/>
                <w:szCs w:val="20"/>
                <w:lang w:val="kk-KZ"/>
              </w:rPr>
            </w:pPr>
            <w:r w:rsidRPr="000C1A05">
              <w:rPr>
                <w:bCs/>
                <w:sz w:val="20"/>
                <w:szCs w:val="20"/>
                <w:lang w:val="kk-KZ"/>
              </w:rPr>
              <w:t xml:space="preserve">№3 СӨЖ. </w:t>
            </w:r>
            <w:r w:rsidRPr="000C1A05">
              <w:rPr>
                <w:sz w:val="20"/>
                <w:szCs w:val="20"/>
                <w:lang w:val="kk-KZ"/>
              </w:rPr>
              <w:t>Модульдік сетка қолдану арқылы орындау. Тапсырма А4 формат, 2шт</w:t>
            </w:r>
            <w:r w:rsidRPr="000C1A05">
              <w:rPr>
                <w:b/>
                <w:sz w:val="20"/>
                <w:szCs w:val="20"/>
                <w:lang w:val="kk-KZ"/>
              </w:rPr>
              <w:t xml:space="preserve"> </w:t>
            </w:r>
          </w:p>
        </w:tc>
        <w:tc>
          <w:tcPr>
            <w:tcW w:w="860" w:type="dxa"/>
            <w:shd w:val="clear" w:color="auto" w:fill="auto"/>
          </w:tcPr>
          <w:p w14:paraId="502C11A7" w14:textId="22AC51DE" w:rsidR="004C7AFD" w:rsidRPr="000C1A05" w:rsidRDefault="000C1A05" w:rsidP="004C7AFD">
            <w:pPr>
              <w:tabs>
                <w:tab w:val="left" w:pos="1276"/>
              </w:tabs>
              <w:jc w:val="center"/>
              <w:rPr>
                <w:sz w:val="20"/>
                <w:szCs w:val="20"/>
                <w:lang w:val="kk-KZ"/>
              </w:rPr>
            </w:pPr>
            <w:r>
              <w:rPr>
                <w:sz w:val="20"/>
                <w:szCs w:val="20"/>
                <w:lang w:val="kk-KZ"/>
              </w:rPr>
              <w:t>7</w:t>
            </w:r>
          </w:p>
        </w:tc>
        <w:tc>
          <w:tcPr>
            <w:tcW w:w="731" w:type="dxa"/>
            <w:shd w:val="clear" w:color="auto" w:fill="auto"/>
          </w:tcPr>
          <w:p w14:paraId="45AE1167" w14:textId="47CD6B7E" w:rsidR="004C7AFD" w:rsidRPr="000C1A05" w:rsidRDefault="000C1A05" w:rsidP="004C7AFD">
            <w:pPr>
              <w:tabs>
                <w:tab w:val="left" w:pos="1276"/>
              </w:tabs>
              <w:jc w:val="center"/>
              <w:rPr>
                <w:sz w:val="20"/>
                <w:szCs w:val="20"/>
                <w:lang w:val="kk-KZ"/>
              </w:rPr>
            </w:pPr>
            <w:r>
              <w:rPr>
                <w:sz w:val="20"/>
                <w:szCs w:val="20"/>
                <w:lang w:val="kk-KZ"/>
              </w:rPr>
              <w:t>15</w:t>
            </w:r>
          </w:p>
        </w:tc>
      </w:tr>
      <w:tr w:rsidR="004C7AFD" w:rsidRPr="003E5ED7" w14:paraId="486ABFDD" w14:textId="77777777" w:rsidTr="00CA2782">
        <w:tc>
          <w:tcPr>
            <w:tcW w:w="9778" w:type="dxa"/>
            <w:gridSpan w:val="3"/>
            <w:shd w:val="clear" w:color="auto" w:fill="auto"/>
          </w:tcPr>
          <w:p w14:paraId="7CDBB15F" w14:textId="7FB2EF98" w:rsidR="004C7AFD" w:rsidRPr="003E5ED7" w:rsidRDefault="004C7AFD" w:rsidP="004C7AFD">
            <w:pPr>
              <w:tabs>
                <w:tab w:val="left" w:pos="1276"/>
              </w:tabs>
              <w:rPr>
                <w:b/>
                <w:sz w:val="20"/>
                <w:szCs w:val="20"/>
              </w:rPr>
            </w:pPr>
            <w:r w:rsidRPr="003E5ED7">
              <w:rPr>
                <w:b/>
                <w:sz w:val="20"/>
                <w:szCs w:val="20"/>
                <w:lang w:val="kk-KZ"/>
              </w:rPr>
              <w:t>Аралық бақылау 1</w:t>
            </w:r>
          </w:p>
        </w:tc>
        <w:tc>
          <w:tcPr>
            <w:tcW w:w="731" w:type="dxa"/>
            <w:shd w:val="clear" w:color="auto" w:fill="auto"/>
          </w:tcPr>
          <w:p w14:paraId="13308BAA" w14:textId="77777777" w:rsidR="004C7AFD" w:rsidRPr="003E5ED7" w:rsidRDefault="004C7AFD" w:rsidP="004C7AFD">
            <w:pPr>
              <w:tabs>
                <w:tab w:val="left" w:pos="1276"/>
              </w:tabs>
              <w:jc w:val="center"/>
              <w:rPr>
                <w:b/>
                <w:sz w:val="20"/>
                <w:szCs w:val="20"/>
                <w:lang w:val="kk-KZ"/>
              </w:rPr>
            </w:pPr>
            <w:r w:rsidRPr="003E5ED7">
              <w:rPr>
                <w:b/>
                <w:sz w:val="20"/>
                <w:szCs w:val="20"/>
                <w:lang w:val="kk-KZ"/>
              </w:rPr>
              <w:t>100</w:t>
            </w:r>
          </w:p>
        </w:tc>
      </w:tr>
      <w:tr w:rsidR="004C7AFD" w:rsidRPr="003E5ED7" w14:paraId="240FB1C8" w14:textId="77777777" w:rsidTr="00CA2782">
        <w:tc>
          <w:tcPr>
            <w:tcW w:w="1135" w:type="dxa"/>
            <w:vMerge w:val="restart"/>
            <w:shd w:val="clear" w:color="auto" w:fill="auto"/>
          </w:tcPr>
          <w:p w14:paraId="424F6996" w14:textId="77777777" w:rsidR="004C7AFD" w:rsidRPr="003E5ED7" w:rsidRDefault="004C7AFD" w:rsidP="004C7AFD">
            <w:pPr>
              <w:tabs>
                <w:tab w:val="left" w:pos="1276"/>
              </w:tabs>
              <w:jc w:val="center"/>
              <w:rPr>
                <w:sz w:val="20"/>
                <w:szCs w:val="20"/>
              </w:rPr>
            </w:pPr>
            <w:r w:rsidRPr="003E5ED7">
              <w:rPr>
                <w:sz w:val="20"/>
                <w:szCs w:val="20"/>
              </w:rPr>
              <w:t>8</w:t>
            </w:r>
          </w:p>
        </w:tc>
        <w:tc>
          <w:tcPr>
            <w:tcW w:w="7783" w:type="dxa"/>
            <w:shd w:val="clear" w:color="auto" w:fill="auto"/>
          </w:tcPr>
          <w:p w14:paraId="7B927355" w14:textId="10DA1062" w:rsidR="004C7AFD" w:rsidRPr="00964818" w:rsidRDefault="004C7AFD" w:rsidP="000C1A05">
            <w:pPr>
              <w:pStyle w:val="HTML"/>
              <w:shd w:val="clear" w:color="auto" w:fill="F8F9FA"/>
              <w:jc w:val="both"/>
              <w:rPr>
                <w:rFonts w:ascii="Times New Roman" w:hAnsi="Times New Roman" w:cs="Times New Roman"/>
                <w:b/>
                <w:lang w:val="kk-KZ"/>
              </w:rPr>
            </w:pPr>
            <w:r w:rsidRPr="00964818">
              <w:rPr>
                <w:rFonts w:ascii="Times New Roman" w:hAnsi="Times New Roman" w:cs="Times New Roman"/>
                <w:b/>
                <w:lang w:val="kk-KZ"/>
              </w:rPr>
              <w:t xml:space="preserve">Д </w:t>
            </w:r>
            <w:r w:rsidRPr="00964818">
              <w:rPr>
                <w:rFonts w:ascii="Times New Roman" w:hAnsi="Times New Roman" w:cs="Times New Roman"/>
                <w:b/>
              </w:rPr>
              <w:t>8.</w:t>
            </w:r>
            <w:r w:rsidRPr="00964818">
              <w:rPr>
                <w:rFonts w:ascii="Times New Roman" w:hAnsi="Times New Roman" w:cs="Times New Roman"/>
                <w:color w:val="FF0000"/>
                <w:lang w:val="kk-KZ"/>
              </w:rPr>
              <w:t xml:space="preserve"> </w:t>
            </w:r>
            <w:r w:rsidR="000C1A05" w:rsidRPr="00964818">
              <w:rPr>
                <w:rFonts w:ascii="Times New Roman" w:hAnsi="Times New Roman" w:cs="Times New Roman"/>
                <w:lang w:val="kk-KZ"/>
              </w:rPr>
              <w:t>Д</w:t>
            </w:r>
            <w:r w:rsidR="000C1A05" w:rsidRPr="00964818">
              <w:rPr>
                <w:rFonts w:ascii="Times New Roman" w:hAnsi="Times New Roman" w:cs="Times New Roman"/>
                <w:lang w:val="kk-KZ"/>
              </w:rPr>
              <w:t>изайндағы менеджмент теориясы.</w:t>
            </w:r>
          </w:p>
        </w:tc>
        <w:tc>
          <w:tcPr>
            <w:tcW w:w="860" w:type="dxa"/>
            <w:shd w:val="clear" w:color="auto" w:fill="auto"/>
          </w:tcPr>
          <w:p w14:paraId="3C5F8DE6" w14:textId="35A833DA" w:rsidR="004C7AFD" w:rsidRPr="000C1A05" w:rsidRDefault="000C1A05" w:rsidP="004C7AFD">
            <w:pPr>
              <w:tabs>
                <w:tab w:val="left" w:pos="1276"/>
              </w:tabs>
              <w:jc w:val="center"/>
              <w:rPr>
                <w:sz w:val="20"/>
                <w:szCs w:val="20"/>
              </w:rPr>
            </w:pPr>
            <w:r w:rsidRPr="000C1A05">
              <w:rPr>
                <w:sz w:val="20"/>
                <w:szCs w:val="20"/>
              </w:rPr>
              <w:t>2</w:t>
            </w:r>
          </w:p>
        </w:tc>
        <w:tc>
          <w:tcPr>
            <w:tcW w:w="731" w:type="dxa"/>
            <w:shd w:val="clear" w:color="auto" w:fill="auto"/>
          </w:tcPr>
          <w:p w14:paraId="38D37A82" w14:textId="77777777" w:rsidR="004C7AFD" w:rsidRPr="000C1A05" w:rsidRDefault="004C7AFD" w:rsidP="004C7AFD">
            <w:pPr>
              <w:tabs>
                <w:tab w:val="left" w:pos="1276"/>
              </w:tabs>
              <w:jc w:val="center"/>
              <w:rPr>
                <w:sz w:val="20"/>
                <w:szCs w:val="20"/>
              </w:rPr>
            </w:pPr>
          </w:p>
        </w:tc>
      </w:tr>
      <w:tr w:rsidR="004C7AFD" w:rsidRPr="000C1A05" w14:paraId="0E377B5E" w14:textId="77777777" w:rsidTr="00CA2782">
        <w:tc>
          <w:tcPr>
            <w:tcW w:w="1135" w:type="dxa"/>
            <w:vMerge/>
            <w:shd w:val="clear" w:color="auto" w:fill="auto"/>
          </w:tcPr>
          <w:p w14:paraId="0924165C" w14:textId="77777777" w:rsidR="004C7AFD" w:rsidRPr="003E5ED7" w:rsidRDefault="004C7AFD" w:rsidP="004C7AFD">
            <w:pPr>
              <w:tabs>
                <w:tab w:val="left" w:pos="1276"/>
              </w:tabs>
              <w:jc w:val="center"/>
              <w:rPr>
                <w:sz w:val="20"/>
                <w:szCs w:val="20"/>
              </w:rPr>
            </w:pPr>
          </w:p>
        </w:tc>
        <w:tc>
          <w:tcPr>
            <w:tcW w:w="7783" w:type="dxa"/>
            <w:shd w:val="clear" w:color="auto" w:fill="auto"/>
          </w:tcPr>
          <w:p w14:paraId="487A6C96" w14:textId="1249C762" w:rsidR="004C7AFD" w:rsidRPr="00964818" w:rsidRDefault="004C7AFD" w:rsidP="004C7AFD">
            <w:pPr>
              <w:tabs>
                <w:tab w:val="left" w:pos="1276"/>
              </w:tabs>
              <w:rPr>
                <w:bCs/>
                <w:sz w:val="20"/>
                <w:szCs w:val="20"/>
                <w:lang w:val="kk-KZ"/>
              </w:rPr>
            </w:pPr>
            <w:r w:rsidRPr="00964818">
              <w:rPr>
                <w:b/>
                <w:sz w:val="20"/>
                <w:szCs w:val="20"/>
              </w:rPr>
              <w:t>С</w:t>
            </w:r>
            <w:r w:rsidRPr="00964818">
              <w:rPr>
                <w:b/>
                <w:sz w:val="20"/>
                <w:szCs w:val="20"/>
                <w:lang w:val="kk-KZ"/>
              </w:rPr>
              <w:t>С</w:t>
            </w:r>
            <w:r w:rsidRPr="00964818">
              <w:rPr>
                <w:b/>
                <w:sz w:val="20"/>
                <w:szCs w:val="20"/>
              </w:rPr>
              <w:t xml:space="preserve"> 8.</w:t>
            </w:r>
            <w:r w:rsidRPr="00964818">
              <w:rPr>
                <w:bCs/>
                <w:sz w:val="20"/>
                <w:szCs w:val="20"/>
                <w:lang w:val="kk-KZ"/>
              </w:rPr>
              <w:t xml:space="preserve">  </w:t>
            </w:r>
            <w:r w:rsidR="000C1A05" w:rsidRPr="00964818">
              <w:rPr>
                <w:sz w:val="20"/>
                <w:szCs w:val="20"/>
                <w:lang w:val="kk-KZ"/>
              </w:rPr>
              <w:t>Мәтіннің композициялық шешімдерін қарастыру арқылы сөздік (фразы) эскиздер орындау.</w:t>
            </w:r>
          </w:p>
        </w:tc>
        <w:tc>
          <w:tcPr>
            <w:tcW w:w="860" w:type="dxa"/>
            <w:shd w:val="clear" w:color="auto" w:fill="auto"/>
          </w:tcPr>
          <w:p w14:paraId="1BA493EE" w14:textId="3372B186" w:rsidR="004C7AFD" w:rsidRPr="000C1A05" w:rsidRDefault="000C1A05" w:rsidP="004C7AFD">
            <w:pPr>
              <w:tabs>
                <w:tab w:val="left" w:pos="1276"/>
              </w:tabs>
              <w:jc w:val="center"/>
              <w:rPr>
                <w:sz w:val="20"/>
                <w:szCs w:val="20"/>
                <w:lang w:val="kk-KZ"/>
              </w:rPr>
            </w:pPr>
            <w:r w:rsidRPr="000C1A05">
              <w:rPr>
                <w:sz w:val="20"/>
                <w:szCs w:val="20"/>
                <w:lang w:val="kk-KZ"/>
              </w:rPr>
              <w:t>4</w:t>
            </w:r>
          </w:p>
        </w:tc>
        <w:tc>
          <w:tcPr>
            <w:tcW w:w="731" w:type="dxa"/>
            <w:shd w:val="clear" w:color="auto" w:fill="auto"/>
          </w:tcPr>
          <w:p w14:paraId="13CBD859" w14:textId="521140FD" w:rsidR="004C7AFD" w:rsidRPr="000C1A05" w:rsidRDefault="000C1A05" w:rsidP="004C7AFD">
            <w:pPr>
              <w:tabs>
                <w:tab w:val="left" w:pos="1276"/>
              </w:tabs>
              <w:jc w:val="center"/>
              <w:rPr>
                <w:sz w:val="20"/>
                <w:szCs w:val="20"/>
                <w:lang w:val="kk-KZ"/>
              </w:rPr>
            </w:pPr>
            <w:r w:rsidRPr="000C1A05">
              <w:rPr>
                <w:sz w:val="20"/>
                <w:szCs w:val="20"/>
                <w:lang w:val="kk-KZ"/>
              </w:rPr>
              <w:t>14</w:t>
            </w:r>
          </w:p>
        </w:tc>
      </w:tr>
      <w:tr w:rsidR="004C7AFD" w:rsidRPr="003E5ED7" w14:paraId="4F28CBE4" w14:textId="77777777" w:rsidTr="00CA2782">
        <w:tc>
          <w:tcPr>
            <w:tcW w:w="1135" w:type="dxa"/>
            <w:vMerge w:val="restart"/>
            <w:shd w:val="clear" w:color="auto" w:fill="auto"/>
          </w:tcPr>
          <w:p w14:paraId="76705EFF" w14:textId="77777777" w:rsidR="004C7AFD" w:rsidRPr="003E5ED7" w:rsidRDefault="004C7AFD" w:rsidP="004C7AFD">
            <w:pPr>
              <w:tabs>
                <w:tab w:val="left" w:pos="1276"/>
              </w:tabs>
              <w:jc w:val="center"/>
              <w:rPr>
                <w:sz w:val="20"/>
                <w:szCs w:val="20"/>
              </w:rPr>
            </w:pPr>
            <w:r w:rsidRPr="003E5ED7">
              <w:rPr>
                <w:sz w:val="20"/>
                <w:szCs w:val="20"/>
              </w:rPr>
              <w:t>9</w:t>
            </w:r>
          </w:p>
        </w:tc>
        <w:tc>
          <w:tcPr>
            <w:tcW w:w="7783" w:type="dxa"/>
            <w:shd w:val="clear" w:color="auto" w:fill="auto"/>
          </w:tcPr>
          <w:p w14:paraId="4FF959EB" w14:textId="1E5B9309" w:rsidR="004C7AFD" w:rsidRPr="00964818" w:rsidRDefault="004C7AFD" w:rsidP="004C7AFD">
            <w:pPr>
              <w:tabs>
                <w:tab w:val="left" w:pos="1276"/>
              </w:tabs>
              <w:rPr>
                <w:b/>
                <w:sz w:val="20"/>
                <w:szCs w:val="20"/>
              </w:rPr>
            </w:pPr>
            <w:r w:rsidRPr="00964818">
              <w:rPr>
                <w:b/>
                <w:sz w:val="20"/>
                <w:szCs w:val="20"/>
                <w:lang w:val="kk-KZ"/>
              </w:rPr>
              <w:t xml:space="preserve">Д </w:t>
            </w:r>
            <w:r w:rsidRPr="00964818">
              <w:rPr>
                <w:b/>
                <w:sz w:val="20"/>
                <w:szCs w:val="20"/>
              </w:rPr>
              <w:t>9.</w:t>
            </w:r>
            <w:r w:rsidRPr="00964818">
              <w:rPr>
                <w:color w:val="FF0000"/>
                <w:sz w:val="20"/>
                <w:szCs w:val="20"/>
                <w:lang w:val="kk-KZ"/>
              </w:rPr>
              <w:t xml:space="preserve"> </w:t>
            </w:r>
            <w:r w:rsidR="000C1A05" w:rsidRPr="00964818">
              <w:rPr>
                <w:sz w:val="20"/>
                <w:szCs w:val="20"/>
                <w:lang w:val="kk-KZ"/>
              </w:rPr>
              <w:t>Дизайнның бизнес-жобаларын әзірлеу және қорғау технологиясы.</w:t>
            </w:r>
          </w:p>
        </w:tc>
        <w:tc>
          <w:tcPr>
            <w:tcW w:w="860" w:type="dxa"/>
            <w:shd w:val="clear" w:color="auto" w:fill="auto"/>
          </w:tcPr>
          <w:p w14:paraId="2BFB5AD3" w14:textId="3A2482F5" w:rsidR="004C7AFD" w:rsidRPr="000C1A05" w:rsidRDefault="000C1A05" w:rsidP="004C7AFD">
            <w:pPr>
              <w:tabs>
                <w:tab w:val="left" w:pos="1276"/>
              </w:tabs>
              <w:jc w:val="center"/>
              <w:rPr>
                <w:sz w:val="20"/>
                <w:szCs w:val="20"/>
              </w:rPr>
            </w:pPr>
            <w:r w:rsidRPr="000C1A05">
              <w:rPr>
                <w:sz w:val="20"/>
                <w:szCs w:val="20"/>
              </w:rPr>
              <w:t>2</w:t>
            </w:r>
          </w:p>
        </w:tc>
        <w:tc>
          <w:tcPr>
            <w:tcW w:w="731" w:type="dxa"/>
            <w:shd w:val="clear" w:color="auto" w:fill="auto"/>
          </w:tcPr>
          <w:p w14:paraId="64D80AF2" w14:textId="77777777" w:rsidR="004C7AFD" w:rsidRPr="000C1A05" w:rsidRDefault="004C7AFD" w:rsidP="004C7AFD">
            <w:pPr>
              <w:tabs>
                <w:tab w:val="left" w:pos="1276"/>
              </w:tabs>
              <w:jc w:val="center"/>
              <w:rPr>
                <w:sz w:val="20"/>
                <w:szCs w:val="20"/>
              </w:rPr>
            </w:pPr>
          </w:p>
        </w:tc>
      </w:tr>
      <w:tr w:rsidR="004C7AFD" w:rsidRPr="000C1A05" w14:paraId="2811F76B" w14:textId="77777777" w:rsidTr="00CA2782">
        <w:tc>
          <w:tcPr>
            <w:tcW w:w="1135" w:type="dxa"/>
            <w:vMerge/>
            <w:shd w:val="clear" w:color="auto" w:fill="auto"/>
          </w:tcPr>
          <w:p w14:paraId="6B22CBD5" w14:textId="77777777" w:rsidR="004C7AFD" w:rsidRPr="003E5ED7" w:rsidRDefault="004C7AFD" w:rsidP="004C7AFD">
            <w:pPr>
              <w:tabs>
                <w:tab w:val="left" w:pos="1276"/>
              </w:tabs>
              <w:jc w:val="center"/>
              <w:rPr>
                <w:sz w:val="20"/>
                <w:szCs w:val="20"/>
              </w:rPr>
            </w:pPr>
          </w:p>
        </w:tc>
        <w:tc>
          <w:tcPr>
            <w:tcW w:w="7783" w:type="dxa"/>
            <w:shd w:val="clear" w:color="auto" w:fill="auto"/>
          </w:tcPr>
          <w:p w14:paraId="30F29AB3" w14:textId="43936E9D" w:rsidR="004C7AFD" w:rsidRPr="00964818" w:rsidRDefault="004C7AFD" w:rsidP="004C7AFD">
            <w:pPr>
              <w:tabs>
                <w:tab w:val="left" w:pos="1276"/>
              </w:tabs>
              <w:rPr>
                <w:b/>
                <w:sz w:val="20"/>
                <w:szCs w:val="20"/>
                <w:lang w:val="kk-KZ"/>
              </w:rPr>
            </w:pPr>
            <w:r w:rsidRPr="00964818">
              <w:rPr>
                <w:b/>
                <w:sz w:val="20"/>
                <w:szCs w:val="20"/>
              </w:rPr>
              <w:t>С</w:t>
            </w:r>
            <w:r w:rsidRPr="00964818">
              <w:rPr>
                <w:b/>
                <w:sz w:val="20"/>
                <w:szCs w:val="20"/>
                <w:lang w:val="kk-KZ"/>
              </w:rPr>
              <w:t>С</w:t>
            </w:r>
            <w:r w:rsidRPr="00964818">
              <w:rPr>
                <w:b/>
                <w:sz w:val="20"/>
                <w:szCs w:val="20"/>
              </w:rPr>
              <w:t xml:space="preserve"> 9.</w:t>
            </w:r>
            <w:r w:rsidRPr="00964818">
              <w:rPr>
                <w:color w:val="FF0000"/>
                <w:sz w:val="20"/>
                <w:szCs w:val="20"/>
                <w:lang w:val="kk-KZ"/>
              </w:rPr>
              <w:t xml:space="preserve"> </w:t>
            </w:r>
            <w:r w:rsidR="000C1A05" w:rsidRPr="00964818">
              <w:rPr>
                <w:color w:val="222222"/>
                <w:sz w:val="20"/>
                <w:szCs w:val="20"/>
                <w:lang w:val="kk-KZ"/>
              </w:rPr>
              <w:t>Шрифт баспа жарнамаларын, веб-сайт дизайнын, баннерді, сыртқы жарнаманы және басқаларды геометриялық денеге жазу кезінде маңызды.</w:t>
            </w:r>
          </w:p>
        </w:tc>
        <w:tc>
          <w:tcPr>
            <w:tcW w:w="860" w:type="dxa"/>
            <w:shd w:val="clear" w:color="auto" w:fill="auto"/>
          </w:tcPr>
          <w:p w14:paraId="6625834A" w14:textId="48A3EB7A" w:rsidR="004C7AFD" w:rsidRPr="000C1A05" w:rsidRDefault="00964818" w:rsidP="004C7AFD">
            <w:pPr>
              <w:tabs>
                <w:tab w:val="left" w:pos="1276"/>
              </w:tabs>
              <w:jc w:val="center"/>
              <w:rPr>
                <w:sz w:val="20"/>
                <w:szCs w:val="20"/>
                <w:lang w:val="kk-KZ"/>
              </w:rPr>
            </w:pPr>
            <w:r>
              <w:rPr>
                <w:sz w:val="20"/>
                <w:szCs w:val="20"/>
                <w:lang w:val="kk-KZ"/>
              </w:rPr>
              <w:t>4</w:t>
            </w:r>
          </w:p>
        </w:tc>
        <w:tc>
          <w:tcPr>
            <w:tcW w:w="731" w:type="dxa"/>
            <w:shd w:val="clear" w:color="auto" w:fill="auto"/>
          </w:tcPr>
          <w:p w14:paraId="482AABE9" w14:textId="538D813C" w:rsidR="004C7AFD" w:rsidRPr="000C1A05" w:rsidRDefault="00964818" w:rsidP="004C7AFD">
            <w:pPr>
              <w:tabs>
                <w:tab w:val="left" w:pos="1276"/>
              </w:tabs>
              <w:jc w:val="center"/>
              <w:rPr>
                <w:sz w:val="20"/>
                <w:szCs w:val="20"/>
                <w:lang w:val="kk-KZ"/>
              </w:rPr>
            </w:pPr>
            <w:r>
              <w:rPr>
                <w:sz w:val="20"/>
                <w:szCs w:val="20"/>
                <w:lang w:val="kk-KZ"/>
              </w:rPr>
              <w:t>14</w:t>
            </w:r>
          </w:p>
        </w:tc>
      </w:tr>
      <w:tr w:rsidR="004C7AFD" w:rsidRPr="003E5ED7" w14:paraId="6D8423EA" w14:textId="77777777" w:rsidTr="00CA2782">
        <w:tc>
          <w:tcPr>
            <w:tcW w:w="1135" w:type="dxa"/>
            <w:vMerge/>
            <w:shd w:val="clear" w:color="auto" w:fill="auto"/>
          </w:tcPr>
          <w:p w14:paraId="544D7B51" w14:textId="77777777" w:rsidR="004C7AFD" w:rsidRPr="000C1A05" w:rsidRDefault="004C7AFD" w:rsidP="004C7AFD">
            <w:pPr>
              <w:tabs>
                <w:tab w:val="left" w:pos="1276"/>
              </w:tabs>
              <w:jc w:val="center"/>
              <w:rPr>
                <w:sz w:val="20"/>
                <w:szCs w:val="20"/>
                <w:lang w:val="kk-KZ"/>
              </w:rPr>
            </w:pPr>
          </w:p>
        </w:tc>
        <w:tc>
          <w:tcPr>
            <w:tcW w:w="7783" w:type="dxa"/>
            <w:shd w:val="clear" w:color="auto" w:fill="auto"/>
          </w:tcPr>
          <w:p w14:paraId="3B80BC26" w14:textId="7A9F1813" w:rsidR="004C7AFD" w:rsidRPr="00964818" w:rsidRDefault="000C1A05" w:rsidP="004C7AFD">
            <w:pPr>
              <w:tabs>
                <w:tab w:val="left" w:pos="1276"/>
              </w:tabs>
              <w:rPr>
                <w:b/>
                <w:sz w:val="20"/>
                <w:szCs w:val="20"/>
              </w:rPr>
            </w:pPr>
            <w:r w:rsidRPr="00964818">
              <w:rPr>
                <w:bCs/>
                <w:sz w:val="20"/>
                <w:szCs w:val="20"/>
                <w:lang w:val="kk-KZ"/>
              </w:rPr>
              <w:t>№4 СӨЖ.</w:t>
            </w:r>
            <w:r w:rsidRPr="00964818">
              <w:rPr>
                <w:sz w:val="20"/>
                <w:szCs w:val="20"/>
                <w:lang w:val="kk-KZ"/>
              </w:rPr>
              <w:t xml:space="preserve"> Геометриялық денелер, шрифт қолдана отырып жарнама плакат орындау. Шығармашылық тапсырма А4 формат, 2шт</w:t>
            </w:r>
          </w:p>
        </w:tc>
        <w:tc>
          <w:tcPr>
            <w:tcW w:w="860" w:type="dxa"/>
            <w:shd w:val="clear" w:color="auto" w:fill="auto"/>
          </w:tcPr>
          <w:p w14:paraId="54BEE2F5" w14:textId="1D87E2D7" w:rsidR="004C7AFD" w:rsidRPr="000C1A05" w:rsidRDefault="00964818" w:rsidP="004C7AFD">
            <w:pPr>
              <w:tabs>
                <w:tab w:val="left" w:pos="1276"/>
              </w:tabs>
              <w:jc w:val="center"/>
              <w:rPr>
                <w:sz w:val="20"/>
                <w:szCs w:val="20"/>
              </w:rPr>
            </w:pPr>
            <w:r>
              <w:rPr>
                <w:sz w:val="20"/>
                <w:szCs w:val="20"/>
              </w:rPr>
              <w:t>6</w:t>
            </w:r>
          </w:p>
        </w:tc>
        <w:tc>
          <w:tcPr>
            <w:tcW w:w="731" w:type="dxa"/>
            <w:shd w:val="clear" w:color="auto" w:fill="auto"/>
          </w:tcPr>
          <w:p w14:paraId="3A15B316" w14:textId="01161EB0" w:rsidR="004C7AFD" w:rsidRPr="000C1A05" w:rsidRDefault="00964818" w:rsidP="004C7AFD">
            <w:pPr>
              <w:tabs>
                <w:tab w:val="left" w:pos="1276"/>
              </w:tabs>
              <w:jc w:val="center"/>
              <w:rPr>
                <w:sz w:val="20"/>
                <w:szCs w:val="20"/>
              </w:rPr>
            </w:pPr>
            <w:r>
              <w:rPr>
                <w:sz w:val="20"/>
                <w:szCs w:val="20"/>
              </w:rPr>
              <w:t>15</w:t>
            </w:r>
          </w:p>
        </w:tc>
      </w:tr>
      <w:tr w:rsidR="004C7AFD" w:rsidRPr="003E5ED7" w14:paraId="3CE6E4BF" w14:textId="77777777" w:rsidTr="00CA2782">
        <w:tc>
          <w:tcPr>
            <w:tcW w:w="1135" w:type="dxa"/>
            <w:vMerge w:val="restart"/>
            <w:shd w:val="clear" w:color="auto" w:fill="auto"/>
          </w:tcPr>
          <w:p w14:paraId="0162A872" w14:textId="77777777" w:rsidR="004C7AFD" w:rsidRPr="003E5ED7" w:rsidRDefault="004C7AFD" w:rsidP="004C7AFD">
            <w:pPr>
              <w:tabs>
                <w:tab w:val="left" w:pos="1276"/>
              </w:tabs>
              <w:jc w:val="center"/>
              <w:rPr>
                <w:sz w:val="20"/>
                <w:szCs w:val="20"/>
              </w:rPr>
            </w:pPr>
            <w:r w:rsidRPr="003E5ED7">
              <w:rPr>
                <w:sz w:val="20"/>
                <w:szCs w:val="20"/>
              </w:rPr>
              <w:t>10</w:t>
            </w:r>
          </w:p>
        </w:tc>
        <w:tc>
          <w:tcPr>
            <w:tcW w:w="7783" w:type="dxa"/>
            <w:shd w:val="clear" w:color="auto" w:fill="auto"/>
          </w:tcPr>
          <w:p w14:paraId="40E4C833" w14:textId="438D3E02" w:rsidR="004C7AFD" w:rsidRPr="00964818" w:rsidRDefault="004C7AFD" w:rsidP="004C7AFD">
            <w:pPr>
              <w:tabs>
                <w:tab w:val="left" w:pos="1276"/>
              </w:tabs>
              <w:rPr>
                <w:b/>
                <w:sz w:val="20"/>
                <w:szCs w:val="20"/>
              </w:rPr>
            </w:pPr>
            <w:r w:rsidRPr="00964818">
              <w:rPr>
                <w:b/>
                <w:sz w:val="20"/>
                <w:szCs w:val="20"/>
                <w:lang w:val="kk-KZ"/>
              </w:rPr>
              <w:t xml:space="preserve">Д </w:t>
            </w:r>
            <w:r w:rsidRPr="00964818">
              <w:rPr>
                <w:b/>
                <w:sz w:val="20"/>
                <w:szCs w:val="20"/>
              </w:rPr>
              <w:t>10.</w:t>
            </w:r>
            <w:r w:rsidRPr="00964818">
              <w:rPr>
                <w:color w:val="FF0000"/>
                <w:sz w:val="20"/>
                <w:szCs w:val="20"/>
                <w:lang w:val="kk-KZ"/>
              </w:rPr>
              <w:t xml:space="preserve"> </w:t>
            </w:r>
            <w:r w:rsidR="00964818" w:rsidRPr="00964818">
              <w:rPr>
                <w:sz w:val="20"/>
                <w:szCs w:val="20"/>
                <w:lang w:val="kk-KZ"/>
              </w:rPr>
              <w:t>Дизайн бизнесіндегі маркетинк</w:t>
            </w:r>
            <w:r w:rsidR="00964818" w:rsidRPr="00964818">
              <w:rPr>
                <w:rFonts w:ascii="inherit" w:hAnsi="inherit"/>
                <w:color w:val="222222"/>
                <w:sz w:val="20"/>
                <w:szCs w:val="20"/>
                <w:lang w:val="kk-KZ"/>
              </w:rPr>
              <w:t>.</w:t>
            </w:r>
          </w:p>
        </w:tc>
        <w:tc>
          <w:tcPr>
            <w:tcW w:w="860" w:type="dxa"/>
            <w:shd w:val="clear" w:color="auto" w:fill="auto"/>
          </w:tcPr>
          <w:p w14:paraId="23E11B81" w14:textId="618ED6B7" w:rsidR="004C7AFD" w:rsidRPr="000C1A05" w:rsidRDefault="00964818" w:rsidP="004C7AFD">
            <w:pPr>
              <w:tabs>
                <w:tab w:val="left" w:pos="1276"/>
              </w:tabs>
              <w:jc w:val="center"/>
              <w:rPr>
                <w:sz w:val="20"/>
                <w:szCs w:val="20"/>
              </w:rPr>
            </w:pPr>
            <w:r>
              <w:rPr>
                <w:sz w:val="20"/>
                <w:szCs w:val="20"/>
              </w:rPr>
              <w:t>2</w:t>
            </w:r>
          </w:p>
        </w:tc>
        <w:tc>
          <w:tcPr>
            <w:tcW w:w="731" w:type="dxa"/>
            <w:shd w:val="clear" w:color="auto" w:fill="auto"/>
          </w:tcPr>
          <w:p w14:paraId="0DE8F40A" w14:textId="77777777" w:rsidR="004C7AFD" w:rsidRPr="000C1A05" w:rsidRDefault="004C7AFD" w:rsidP="004C7AFD">
            <w:pPr>
              <w:tabs>
                <w:tab w:val="left" w:pos="1276"/>
              </w:tabs>
              <w:jc w:val="center"/>
              <w:rPr>
                <w:sz w:val="20"/>
                <w:szCs w:val="20"/>
              </w:rPr>
            </w:pPr>
          </w:p>
        </w:tc>
      </w:tr>
      <w:tr w:rsidR="004C7AFD" w:rsidRPr="00964818" w14:paraId="107E4915" w14:textId="77777777" w:rsidTr="00CA2782">
        <w:tc>
          <w:tcPr>
            <w:tcW w:w="1135" w:type="dxa"/>
            <w:vMerge/>
            <w:shd w:val="clear" w:color="auto" w:fill="auto"/>
          </w:tcPr>
          <w:p w14:paraId="00E24750" w14:textId="77777777" w:rsidR="004C7AFD" w:rsidRPr="003E5ED7" w:rsidRDefault="004C7AFD" w:rsidP="004C7AFD">
            <w:pPr>
              <w:tabs>
                <w:tab w:val="left" w:pos="1276"/>
              </w:tabs>
              <w:jc w:val="center"/>
              <w:rPr>
                <w:sz w:val="20"/>
                <w:szCs w:val="20"/>
              </w:rPr>
            </w:pPr>
          </w:p>
        </w:tc>
        <w:tc>
          <w:tcPr>
            <w:tcW w:w="7783" w:type="dxa"/>
            <w:shd w:val="clear" w:color="auto" w:fill="auto"/>
          </w:tcPr>
          <w:p w14:paraId="03D665F7" w14:textId="1F0065B7" w:rsidR="004C7AFD" w:rsidRPr="00964818" w:rsidRDefault="004C7AFD" w:rsidP="004C7AFD">
            <w:pPr>
              <w:tabs>
                <w:tab w:val="left" w:pos="1276"/>
              </w:tabs>
              <w:rPr>
                <w:b/>
                <w:sz w:val="20"/>
                <w:szCs w:val="20"/>
                <w:lang w:val="kk-KZ"/>
              </w:rPr>
            </w:pPr>
            <w:r w:rsidRPr="00964818">
              <w:rPr>
                <w:b/>
                <w:sz w:val="20"/>
                <w:szCs w:val="20"/>
              </w:rPr>
              <w:t>С</w:t>
            </w:r>
            <w:r w:rsidRPr="00964818">
              <w:rPr>
                <w:b/>
                <w:sz w:val="20"/>
                <w:szCs w:val="20"/>
                <w:lang w:val="kk-KZ"/>
              </w:rPr>
              <w:t>С</w:t>
            </w:r>
            <w:r w:rsidRPr="00964818">
              <w:rPr>
                <w:b/>
                <w:sz w:val="20"/>
                <w:szCs w:val="20"/>
              </w:rPr>
              <w:t xml:space="preserve"> 10.</w:t>
            </w:r>
            <w:r w:rsidRPr="00964818">
              <w:rPr>
                <w:color w:val="FF0000"/>
                <w:sz w:val="20"/>
                <w:szCs w:val="20"/>
                <w:lang w:val="kk-KZ"/>
              </w:rPr>
              <w:t xml:space="preserve"> </w:t>
            </w:r>
            <w:r w:rsidR="00964818" w:rsidRPr="00964818">
              <w:rPr>
                <w:sz w:val="20"/>
                <w:szCs w:val="20"/>
                <w:lang w:val="kk-KZ"/>
              </w:rPr>
              <w:t xml:space="preserve">10-практикалық сабақ. Латын шрифттер үлгісіндегі </w:t>
            </w:r>
            <w:r w:rsidR="00964818" w:rsidRPr="00964818">
              <w:rPr>
                <w:b/>
                <w:sz w:val="20"/>
                <w:szCs w:val="20"/>
                <w:lang w:val="kk-KZ"/>
              </w:rPr>
              <w:t xml:space="preserve"> </w:t>
            </w:r>
            <w:r w:rsidR="00964818" w:rsidRPr="00964818">
              <w:rPr>
                <w:sz w:val="20"/>
                <w:szCs w:val="20"/>
                <w:lang w:val="kk-KZ"/>
              </w:rPr>
              <w:t>қаріптерді авторлық үлгіде орындау.</w:t>
            </w:r>
          </w:p>
        </w:tc>
        <w:tc>
          <w:tcPr>
            <w:tcW w:w="860" w:type="dxa"/>
            <w:shd w:val="clear" w:color="auto" w:fill="auto"/>
          </w:tcPr>
          <w:p w14:paraId="5312540D" w14:textId="6D4AF19F" w:rsidR="004C7AFD" w:rsidRPr="000C1A05" w:rsidRDefault="00964818" w:rsidP="004C7AFD">
            <w:pPr>
              <w:tabs>
                <w:tab w:val="left" w:pos="1276"/>
              </w:tabs>
              <w:jc w:val="center"/>
              <w:rPr>
                <w:sz w:val="20"/>
                <w:szCs w:val="20"/>
                <w:lang w:val="kk-KZ"/>
              </w:rPr>
            </w:pPr>
            <w:r>
              <w:rPr>
                <w:sz w:val="20"/>
                <w:szCs w:val="20"/>
                <w:lang w:val="kk-KZ"/>
              </w:rPr>
              <w:t>4</w:t>
            </w:r>
          </w:p>
        </w:tc>
        <w:tc>
          <w:tcPr>
            <w:tcW w:w="731" w:type="dxa"/>
            <w:shd w:val="clear" w:color="auto" w:fill="auto"/>
          </w:tcPr>
          <w:p w14:paraId="012F5937" w14:textId="6F24604A" w:rsidR="004C7AFD" w:rsidRPr="000C1A05" w:rsidRDefault="00964818" w:rsidP="004C7AFD">
            <w:pPr>
              <w:tabs>
                <w:tab w:val="left" w:pos="1276"/>
              </w:tabs>
              <w:jc w:val="center"/>
              <w:rPr>
                <w:sz w:val="20"/>
                <w:szCs w:val="20"/>
                <w:lang w:val="kk-KZ"/>
              </w:rPr>
            </w:pPr>
            <w:r>
              <w:rPr>
                <w:sz w:val="20"/>
                <w:szCs w:val="20"/>
                <w:lang w:val="kk-KZ"/>
              </w:rPr>
              <w:t>14</w:t>
            </w:r>
          </w:p>
        </w:tc>
      </w:tr>
      <w:tr w:rsidR="00964818" w:rsidRPr="003E5ED7" w14:paraId="6A209CA1" w14:textId="6452A31B" w:rsidTr="009A147E">
        <w:tc>
          <w:tcPr>
            <w:tcW w:w="9778" w:type="dxa"/>
            <w:gridSpan w:val="3"/>
            <w:shd w:val="clear" w:color="auto" w:fill="auto"/>
            <w:vAlign w:val="center"/>
          </w:tcPr>
          <w:p w14:paraId="2209B990" w14:textId="09DEFB1A" w:rsidR="00964818" w:rsidRPr="00964818" w:rsidRDefault="00964818" w:rsidP="00964818">
            <w:pPr>
              <w:tabs>
                <w:tab w:val="left" w:pos="1276"/>
              </w:tabs>
              <w:jc w:val="center"/>
              <w:rPr>
                <w:sz w:val="20"/>
                <w:szCs w:val="20"/>
              </w:rPr>
            </w:pPr>
            <w:r w:rsidRPr="00964818">
              <w:rPr>
                <w:b/>
                <w:bCs/>
                <w:sz w:val="20"/>
                <w:szCs w:val="20"/>
                <w:lang w:val="kk-KZ"/>
              </w:rPr>
              <w:t>Аралық емтихан</w:t>
            </w:r>
          </w:p>
        </w:tc>
        <w:tc>
          <w:tcPr>
            <w:tcW w:w="731" w:type="dxa"/>
            <w:shd w:val="clear" w:color="auto" w:fill="auto"/>
          </w:tcPr>
          <w:p w14:paraId="51481FDE" w14:textId="4A53CCB7" w:rsidR="00964818" w:rsidRPr="00964818" w:rsidRDefault="00964818" w:rsidP="00964818">
            <w:pPr>
              <w:tabs>
                <w:tab w:val="left" w:pos="1276"/>
              </w:tabs>
              <w:jc w:val="center"/>
              <w:rPr>
                <w:sz w:val="20"/>
                <w:szCs w:val="20"/>
              </w:rPr>
            </w:pPr>
            <w:r w:rsidRPr="00964818">
              <w:rPr>
                <w:b/>
                <w:caps/>
                <w:sz w:val="20"/>
                <w:szCs w:val="20"/>
              </w:rPr>
              <w:t>100</w:t>
            </w:r>
          </w:p>
        </w:tc>
      </w:tr>
      <w:tr w:rsidR="00964818" w:rsidRPr="003E5ED7" w14:paraId="484CCE6B" w14:textId="77777777" w:rsidTr="00CA2782">
        <w:tc>
          <w:tcPr>
            <w:tcW w:w="1135" w:type="dxa"/>
            <w:vMerge w:val="restart"/>
            <w:shd w:val="clear" w:color="auto" w:fill="auto"/>
          </w:tcPr>
          <w:p w14:paraId="0025CC18" w14:textId="77777777" w:rsidR="00964818" w:rsidRPr="003E5ED7" w:rsidRDefault="00964818" w:rsidP="00964818">
            <w:pPr>
              <w:tabs>
                <w:tab w:val="left" w:pos="1276"/>
              </w:tabs>
              <w:jc w:val="center"/>
              <w:rPr>
                <w:sz w:val="20"/>
                <w:szCs w:val="20"/>
              </w:rPr>
            </w:pPr>
            <w:r w:rsidRPr="003E5ED7">
              <w:rPr>
                <w:sz w:val="20"/>
                <w:szCs w:val="20"/>
              </w:rPr>
              <w:t>11</w:t>
            </w:r>
          </w:p>
        </w:tc>
        <w:tc>
          <w:tcPr>
            <w:tcW w:w="7783" w:type="dxa"/>
            <w:shd w:val="clear" w:color="auto" w:fill="auto"/>
          </w:tcPr>
          <w:p w14:paraId="45137502" w14:textId="3A3607B6" w:rsidR="00964818" w:rsidRPr="00100605" w:rsidRDefault="00964818" w:rsidP="00964818">
            <w:pPr>
              <w:tabs>
                <w:tab w:val="left" w:pos="1276"/>
              </w:tabs>
              <w:rPr>
                <w:b/>
                <w:sz w:val="20"/>
                <w:szCs w:val="20"/>
              </w:rPr>
            </w:pPr>
            <w:r w:rsidRPr="00100605">
              <w:rPr>
                <w:b/>
                <w:sz w:val="20"/>
                <w:szCs w:val="20"/>
                <w:lang w:val="kk-KZ"/>
              </w:rPr>
              <w:t xml:space="preserve">Д </w:t>
            </w:r>
            <w:r w:rsidRPr="00100605">
              <w:rPr>
                <w:b/>
                <w:sz w:val="20"/>
                <w:szCs w:val="20"/>
              </w:rPr>
              <w:t>11.</w:t>
            </w:r>
            <w:r w:rsidRPr="00100605">
              <w:rPr>
                <w:color w:val="FF0000"/>
                <w:sz w:val="20"/>
                <w:szCs w:val="20"/>
                <w:lang w:val="kk-KZ"/>
              </w:rPr>
              <w:t xml:space="preserve"> </w:t>
            </w:r>
            <w:r w:rsidR="00100605" w:rsidRPr="00100605">
              <w:rPr>
                <w:color w:val="222222"/>
                <w:sz w:val="20"/>
                <w:szCs w:val="20"/>
                <w:lang w:val="kk-KZ"/>
              </w:rPr>
              <w:t>Жоба менеджменті.</w:t>
            </w:r>
          </w:p>
        </w:tc>
        <w:tc>
          <w:tcPr>
            <w:tcW w:w="860" w:type="dxa"/>
            <w:shd w:val="clear" w:color="auto" w:fill="auto"/>
          </w:tcPr>
          <w:p w14:paraId="167CA1BA" w14:textId="756C8425" w:rsidR="00964818" w:rsidRPr="00100605" w:rsidRDefault="00100605" w:rsidP="00964818">
            <w:pPr>
              <w:tabs>
                <w:tab w:val="left" w:pos="1276"/>
              </w:tabs>
              <w:jc w:val="center"/>
              <w:rPr>
                <w:sz w:val="20"/>
                <w:szCs w:val="20"/>
              </w:rPr>
            </w:pPr>
            <w:r w:rsidRPr="00100605">
              <w:rPr>
                <w:sz w:val="20"/>
                <w:szCs w:val="20"/>
              </w:rPr>
              <w:t>2</w:t>
            </w:r>
          </w:p>
        </w:tc>
        <w:tc>
          <w:tcPr>
            <w:tcW w:w="731" w:type="dxa"/>
            <w:shd w:val="clear" w:color="auto" w:fill="auto"/>
          </w:tcPr>
          <w:p w14:paraId="46550FD2" w14:textId="77777777" w:rsidR="00964818" w:rsidRPr="00100605" w:rsidRDefault="00964818" w:rsidP="00964818">
            <w:pPr>
              <w:tabs>
                <w:tab w:val="left" w:pos="1276"/>
              </w:tabs>
              <w:jc w:val="center"/>
              <w:rPr>
                <w:sz w:val="20"/>
                <w:szCs w:val="20"/>
              </w:rPr>
            </w:pPr>
          </w:p>
        </w:tc>
      </w:tr>
      <w:tr w:rsidR="00964818" w:rsidRPr="003E5ED7" w14:paraId="1C2918F5" w14:textId="77777777" w:rsidTr="00CA2782">
        <w:tc>
          <w:tcPr>
            <w:tcW w:w="1135" w:type="dxa"/>
            <w:vMerge/>
            <w:shd w:val="clear" w:color="auto" w:fill="auto"/>
          </w:tcPr>
          <w:p w14:paraId="4597C4A0" w14:textId="77777777" w:rsidR="00964818" w:rsidRPr="003E5ED7" w:rsidRDefault="00964818" w:rsidP="00964818">
            <w:pPr>
              <w:tabs>
                <w:tab w:val="left" w:pos="1276"/>
              </w:tabs>
              <w:jc w:val="center"/>
              <w:rPr>
                <w:sz w:val="20"/>
                <w:szCs w:val="20"/>
              </w:rPr>
            </w:pPr>
          </w:p>
        </w:tc>
        <w:tc>
          <w:tcPr>
            <w:tcW w:w="7783" w:type="dxa"/>
            <w:shd w:val="clear" w:color="auto" w:fill="auto"/>
          </w:tcPr>
          <w:p w14:paraId="6A5EFB39" w14:textId="4DBEBE9E" w:rsidR="00964818" w:rsidRPr="00C15656" w:rsidRDefault="00964818" w:rsidP="00964818">
            <w:pPr>
              <w:tabs>
                <w:tab w:val="left" w:pos="1276"/>
              </w:tabs>
              <w:rPr>
                <w:b/>
                <w:color w:val="000000" w:themeColor="text1"/>
                <w:sz w:val="20"/>
                <w:szCs w:val="20"/>
                <w:lang w:val="kk-KZ"/>
              </w:rPr>
            </w:pPr>
            <w:r w:rsidRPr="00100605">
              <w:rPr>
                <w:b/>
                <w:color w:val="000000" w:themeColor="text1"/>
                <w:sz w:val="20"/>
                <w:szCs w:val="20"/>
              </w:rPr>
              <w:t>С</w:t>
            </w:r>
            <w:r w:rsidRPr="00100605">
              <w:rPr>
                <w:b/>
                <w:color w:val="000000" w:themeColor="text1"/>
                <w:sz w:val="20"/>
                <w:szCs w:val="20"/>
                <w:lang w:val="kk-KZ"/>
              </w:rPr>
              <w:t>С</w:t>
            </w:r>
            <w:r w:rsidRPr="00100605">
              <w:rPr>
                <w:b/>
                <w:color w:val="000000" w:themeColor="text1"/>
                <w:sz w:val="20"/>
                <w:szCs w:val="20"/>
              </w:rPr>
              <w:t xml:space="preserve"> 11.</w:t>
            </w:r>
            <w:r w:rsidRPr="00100605">
              <w:rPr>
                <w:color w:val="000000" w:themeColor="text1"/>
                <w:sz w:val="20"/>
                <w:szCs w:val="20"/>
                <w:lang w:val="kk-KZ"/>
              </w:rPr>
              <w:t xml:space="preserve"> </w:t>
            </w:r>
            <w:r w:rsidR="00100605" w:rsidRPr="00100605">
              <w:rPr>
                <w:color w:val="222222"/>
                <w:sz w:val="20"/>
                <w:szCs w:val="20"/>
                <w:lang w:val="kk-KZ"/>
              </w:rPr>
              <w:t xml:space="preserve">Мәтін мен қаріптердің </w:t>
            </w:r>
            <w:r w:rsidR="00C15656">
              <w:rPr>
                <w:color w:val="222222"/>
                <w:sz w:val="20"/>
                <w:szCs w:val="20"/>
                <w:lang w:val="kk-KZ"/>
              </w:rPr>
              <w:t>оқылуын,</w:t>
            </w:r>
            <w:r w:rsidR="00100605" w:rsidRPr="00100605">
              <w:rPr>
                <w:color w:val="222222"/>
                <w:sz w:val="20"/>
                <w:szCs w:val="20"/>
                <w:lang w:val="kk-KZ"/>
              </w:rPr>
              <w:t xml:space="preserve"> көрнекілігін, айырмашылығын сипаттау. </w:t>
            </w:r>
            <w:r w:rsidR="00100605" w:rsidRPr="00100605">
              <w:rPr>
                <w:sz w:val="20"/>
                <w:szCs w:val="20"/>
                <w:lang w:val="kk-KZ"/>
              </w:rPr>
              <w:t>Модульдік сеткамен қаріптер орындап жаттығу.</w:t>
            </w:r>
          </w:p>
        </w:tc>
        <w:tc>
          <w:tcPr>
            <w:tcW w:w="860" w:type="dxa"/>
            <w:shd w:val="clear" w:color="auto" w:fill="auto"/>
          </w:tcPr>
          <w:p w14:paraId="58D8B663" w14:textId="438365B5" w:rsidR="00964818" w:rsidRPr="00100605" w:rsidRDefault="00100605" w:rsidP="00964818">
            <w:pPr>
              <w:tabs>
                <w:tab w:val="left" w:pos="1276"/>
              </w:tabs>
              <w:jc w:val="center"/>
              <w:rPr>
                <w:sz w:val="20"/>
                <w:szCs w:val="20"/>
              </w:rPr>
            </w:pPr>
            <w:r w:rsidRPr="00100605">
              <w:rPr>
                <w:sz w:val="20"/>
                <w:szCs w:val="20"/>
              </w:rPr>
              <w:t>4</w:t>
            </w:r>
          </w:p>
        </w:tc>
        <w:tc>
          <w:tcPr>
            <w:tcW w:w="731" w:type="dxa"/>
            <w:shd w:val="clear" w:color="auto" w:fill="auto"/>
          </w:tcPr>
          <w:p w14:paraId="0CD9D766" w14:textId="22E1AAD2" w:rsidR="00964818" w:rsidRPr="00100605" w:rsidRDefault="00100605" w:rsidP="00964818">
            <w:pPr>
              <w:tabs>
                <w:tab w:val="left" w:pos="1276"/>
              </w:tabs>
              <w:jc w:val="center"/>
              <w:rPr>
                <w:sz w:val="20"/>
                <w:szCs w:val="20"/>
              </w:rPr>
            </w:pPr>
            <w:r w:rsidRPr="00100605">
              <w:rPr>
                <w:sz w:val="20"/>
                <w:szCs w:val="20"/>
              </w:rPr>
              <w:t>11</w:t>
            </w:r>
          </w:p>
        </w:tc>
      </w:tr>
      <w:tr w:rsidR="00100605" w:rsidRPr="003E5ED7" w14:paraId="02B59523" w14:textId="77777777" w:rsidTr="00CA2782">
        <w:tc>
          <w:tcPr>
            <w:tcW w:w="1135" w:type="dxa"/>
            <w:vMerge/>
            <w:shd w:val="clear" w:color="auto" w:fill="auto"/>
          </w:tcPr>
          <w:p w14:paraId="6FAF2B9E" w14:textId="77777777" w:rsidR="00100605" w:rsidRPr="003E5ED7" w:rsidRDefault="00100605" w:rsidP="00100605">
            <w:pPr>
              <w:tabs>
                <w:tab w:val="left" w:pos="1276"/>
              </w:tabs>
              <w:jc w:val="center"/>
              <w:rPr>
                <w:sz w:val="20"/>
                <w:szCs w:val="20"/>
              </w:rPr>
            </w:pPr>
          </w:p>
        </w:tc>
        <w:tc>
          <w:tcPr>
            <w:tcW w:w="7783" w:type="dxa"/>
            <w:shd w:val="clear" w:color="auto" w:fill="auto"/>
          </w:tcPr>
          <w:p w14:paraId="2E294A94" w14:textId="5FC1EC89" w:rsidR="00100605" w:rsidRPr="00100605" w:rsidRDefault="00100605" w:rsidP="00100605">
            <w:pPr>
              <w:tabs>
                <w:tab w:val="left" w:pos="1276"/>
              </w:tabs>
              <w:rPr>
                <w:b/>
                <w:sz w:val="20"/>
                <w:szCs w:val="20"/>
              </w:rPr>
            </w:pPr>
            <w:r w:rsidRPr="00100605">
              <w:rPr>
                <w:bCs/>
                <w:sz w:val="20"/>
                <w:szCs w:val="20"/>
                <w:lang w:val="kk-KZ"/>
              </w:rPr>
              <w:t xml:space="preserve">№5 СӨЖ. </w:t>
            </w:r>
            <w:r w:rsidRPr="00100605">
              <w:rPr>
                <w:sz w:val="20"/>
                <w:szCs w:val="20"/>
                <w:lang w:val="kk-KZ"/>
              </w:rPr>
              <w:t>Тақырып бойынша модульдік сеткамен қаріптер орындау. Шығармашылық тапсырма А4 формат, 2шт.</w:t>
            </w:r>
          </w:p>
        </w:tc>
        <w:tc>
          <w:tcPr>
            <w:tcW w:w="860" w:type="dxa"/>
            <w:shd w:val="clear" w:color="auto" w:fill="auto"/>
          </w:tcPr>
          <w:p w14:paraId="011EE51D" w14:textId="2D9C27A7" w:rsidR="00100605" w:rsidRPr="00100605" w:rsidRDefault="00100605" w:rsidP="00100605">
            <w:pPr>
              <w:tabs>
                <w:tab w:val="left" w:pos="1276"/>
              </w:tabs>
              <w:jc w:val="center"/>
              <w:rPr>
                <w:sz w:val="20"/>
                <w:szCs w:val="20"/>
              </w:rPr>
            </w:pPr>
            <w:r w:rsidRPr="00100605">
              <w:rPr>
                <w:sz w:val="20"/>
                <w:szCs w:val="20"/>
                <w:lang w:val="en-US"/>
              </w:rPr>
              <w:t>6</w:t>
            </w:r>
          </w:p>
        </w:tc>
        <w:tc>
          <w:tcPr>
            <w:tcW w:w="731" w:type="dxa"/>
            <w:shd w:val="clear" w:color="auto" w:fill="auto"/>
          </w:tcPr>
          <w:p w14:paraId="194838BE" w14:textId="5AA9EA03" w:rsidR="00100605" w:rsidRPr="00100605" w:rsidRDefault="00100605" w:rsidP="00100605">
            <w:pPr>
              <w:tabs>
                <w:tab w:val="left" w:pos="1276"/>
              </w:tabs>
              <w:jc w:val="center"/>
              <w:rPr>
                <w:sz w:val="20"/>
                <w:szCs w:val="20"/>
              </w:rPr>
            </w:pPr>
            <w:r w:rsidRPr="00100605">
              <w:rPr>
                <w:caps/>
                <w:sz w:val="20"/>
                <w:szCs w:val="20"/>
                <w:lang w:val="kk-KZ"/>
              </w:rPr>
              <w:t>15</w:t>
            </w:r>
          </w:p>
        </w:tc>
      </w:tr>
      <w:tr w:rsidR="00100605" w:rsidRPr="003E5ED7" w14:paraId="2E8032EE" w14:textId="77777777" w:rsidTr="00CA2782">
        <w:tc>
          <w:tcPr>
            <w:tcW w:w="1135" w:type="dxa"/>
            <w:vMerge w:val="restart"/>
            <w:shd w:val="clear" w:color="auto" w:fill="auto"/>
          </w:tcPr>
          <w:p w14:paraId="0B2722F7" w14:textId="77777777" w:rsidR="00100605" w:rsidRPr="003E5ED7" w:rsidRDefault="00100605" w:rsidP="00100605">
            <w:pPr>
              <w:tabs>
                <w:tab w:val="left" w:pos="1276"/>
              </w:tabs>
              <w:jc w:val="center"/>
              <w:rPr>
                <w:sz w:val="20"/>
                <w:szCs w:val="20"/>
              </w:rPr>
            </w:pPr>
            <w:r w:rsidRPr="003E5ED7">
              <w:rPr>
                <w:sz w:val="20"/>
                <w:szCs w:val="20"/>
              </w:rPr>
              <w:t>12</w:t>
            </w:r>
          </w:p>
        </w:tc>
        <w:tc>
          <w:tcPr>
            <w:tcW w:w="7783" w:type="dxa"/>
            <w:shd w:val="clear" w:color="auto" w:fill="auto"/>
          </w:tcPr>
          <w:p w14:paraId="77752540" w14:textId="7360F745" w:rsidR="00100605" w:rsidRPr="00100605" w:rsidRDefault="00100605" w:rsidP="00100605">
            <w:pPr>
              <w:tabs>
                <w:tab w:val="left" w:pos="1276"/>
              </w:tabs>
              <w:rPr>
                <w:b/>
                <w:sz w:val="20"/>
                <w:szCs w:val="20"/>
              </w:rPr>
            </w:pPr>
            <w:r w:rsidRPr="00100605">
              <w:rPr>
                <w:b/>
                <w:sz w:val="20"/>
                <w:szCs w:val="20"/>
                <w:lang w:val="kk-KZ"/>
              </w:rPr>
              <w:t xml:space="preserve">Д </w:t>
            </w:r>
            <w:r w:rsidRPr="00100605">
              <w:rPr>
                <w:b/>
                <w:sz w:val="20"/>
                <w:szCs w:val="20"/>
              </w:rPr>
              <w:t>12.</w:t>
            </w:r>
            <w:r w:rsidRPr="00100605">
              <w:rPr>
                <w:color w:val="FF0000"/>
                <w:sz w:val="20"/>
                <w:szCs w:val="20"/>
                <w:lang w:val="kk-KZ"/>
              </w:rPr>
              <w:t xml:space="preserve"> </w:t>
            </w:r>
            <w:r w:rsidRPr="00100605">
              <w:rPr>
                <w:sz w:val="20"/>
                <w:szCs w:val="20"/>
                <w:lang w:val="kk-KZ"/>
              </w:rPr>
              <w:t>Дизайндағы іскери байланыс.</w:t>
            </w:r>
          </w:p>
        </w:tc>
        <w:tc>
          <w:tcPr>
            <w:tcW w:w="860" w:type="dxa"/>
            <w:shd w:val="clear" w:color="auto" w:fill="auto"/>
          </w:tcPr>
          <w:p w14:paraId="6422F453" w14:textId="74C5E64F" w:rsidR="00100605" w:rsidRPr="00100605" w:rsidRDefault="00100605" w:rsidP="00100605">
            <w:pPr>
              <w:tabs>
                <w:tab w:val="left" w:pos="1276"/>
              </w:tabs>
              <w:jc w:val="center"/>
              <w:rPr>
                <w:sz w:val="20"/>
                <w:szCs w:val="20"/>
              </w:rPr>
            </w:pPr>
            <w:r w:rsidRPr="00100605">
              <w:rPr>
                <w:sz w:val="20"/>
                <w:szCs w:val="20"/>
                <w:lang w:val="kk-KZ"/>
              </w:rPr>
              <w:t>2</w:t>
            </w:r>
          </w:p>
        </w:tc>
        <w:tc>
          <w:tcPr>
            <w:tcW w:w="731" w:type="dxa"/>
            <w:shd w:val="clear" w:color="auto" w:fill="auto"/>
          </w:tcPr>
          <w:p w14:paraId="2C03F2A3" w14:textId="77777777" w:rsidR="00100605" w:rsidRPr="00100605" w:rsidRDefault="00100605" w:rsidP="00100605">
            <w:pPr>
              <w:tabs>
                <w:tab w:val="left" w:pos="1276"/>
              </w:tabs>
              <w:jc w:val="center"/>
              <w:rPr>
                <w:sz w:val="20"/>
                <w:szCs w:val="20"/>
              </w:rPr>
            </w:pPr>
          </w:p>
        </w:tc>
      </w:tr>
      <w:tr w:rsidR="00100605" w:rsidRPr="003E5ED7" w14:paraId="05902FA1" w14:textId="77777777" w:rsidTr="00CA2782">
        <w:tc>
          <w:tcPr>
            <w:tcW w:w="1135" w:type="dxa"/>
            <w:vMerge/>
            <w:shd w:val="clear" w:color="auto" w:fill="auto"/>
          </w:tcPr>
          <w:p w14:paraId="072E9487" w14:textId="77777777" w:rsidR="00100605" w:rsidRPr="003E5ED7" w:rsidRDefault="00100605" w:rsidP="00100605">
            <w:pPr>
              <w:tabs>
                <w:tab w:val="left" w:pos="1276"/>
              </w:tabs>
              <w:jc w:val="center"/>
              <w:rPr>
                <w:sz w:val="20"/>
                <w:szCs w:val="20"/>
              </w:rPr>
            </w:pPr>
          </w:p>
        </w:tc>
        <w:tc>
          <w:tcPr>
            <w:tcW w:w="7783" w:type="dxa"/>
            <w:shd w:val="clear" w:color="auto" w:fill="auto"/>
          </w:tcPr>
          <w:p w14:paraId="2104BE23" w14:textId="3B6DD77F" w:rsidR="00100605" w:rsidRPr="00100605" w:rsidRDefault="00100605" w:rsidP="00100605">
            <w:pPr>
              <w:tabs>
                <w:tab w:val="left" w:pos="1276"/>
              </w:tabs>
              <w:rPr>
                <w:b/>
                <w:sz w:val="20"/>
                <w:szCs w:val="20"/>
              </w:rPr>
            </w:pPr>
            <w:r w:rsidRPr="00100605">
              <w:rPr>
                <w:b/>
                <w:sz w:val="20"/>
                <w:szCs w:val="20"/>
              </w:rPr>
              <w:t>С</w:t>
            </w:r>
            <w:r w:rsidRPr="00100605">
              <w:rPr>
                <w:b/>
                <w:sz w:val="20"/>
                <w:szCs w:val="20"/>
                <w:lang w:val="kk-KZ"/>
              </w:rPr>
              <w:t>С</w:t>
            </w:r>
            <w:r w:rsidRPr="00100605">
              <w:rPr>
                <w:b/>
                <w:sz w:val="20"/>
                <w:szCs w:val="20"/>
              </w:rPr>
              <w:t xml:space="preserve"> 12.</w:t>
            </w:r>
            <w:r w:rsidRPr="00100605">
              <w:rPr>
                <w:color w:val="FF0000"/>
                <w:sz w:val="20"/>
                <w:szCs w:val="20"/>
                <w:lang w:val="kk-KZ"/>
              </w:rPr>
              <w:t xml:space="preserve"> </w:t>
            </w:r>
            <w:r w:rsidRPr="00100605">
              <w:rPr>
                <w:sz w:val="20"/>
                <w:szCs w:val="20"/>
                <w:lang w:val="kk-KZ"/>
              </w:rPr>
              <w:t>Қалаларда және т. б. кеңістіктерде, көлікте визуалды коммуникациялар құрастыру. (вывескалар, жарнама).</w:t>
            </w:r>
          </w:p>
        </w:tc>
        <w:tc>
          <w:tcPr>
            <w:tcW w:w="860" w:type="dxa"/>
            <w:shd w:val="clear" w:color="auto" w:fill="auto"/>
          </w:tcPr>
          <w:p w14:paraId="4DFEF5F1" w14:textId="6721613A" w:rsidR="00100605" w:rsidRPr="00100605" w:rsidRDefault="00100605" w:rsidP="00100605">
            <w:pPr>
              <w:tabs>
                <w:tab w:val="left" w:pos="1276"/>
              </w:tabs>
              <w:jc w:val="center"/>
              <w:rPr>
                <w:sz w:val="20"/>
                <w:szCs w:val="20"/>
              </w:rPr>
            </w:pPr>
            <w:r w:rsidRPr="00100605">
              <w:rPr>
                <w:sz w:val="20"/>
                <w:szCs w:val="20"/>
                <w:lang w:val="kk-KZ"/>
              </w:rPr>
              <w:t>4</w:t>
            </w:r>
          </w:p>
        </w:tc>
        <w:tc>
          <w:tcPr>
            <w:tcW w:w="731" w:type="dxa"/>
            <w:shd w:val="clear" w:color="auto" w:fill="auto"/>
          </w:tcPr>
          <w:p w14:paraId="492E055A" w14:textId="069BEA15" w:rsidR="00100605" w:rsidRPr="00100605" w:rsidRDefault="00100605" w:rsidP="00100605">
            <w:pPr>
              <w:tabs>
                <w:tab w:val="left" w:pos="1276"/>
              </w:tabs>
              <w:jc w:val="center"/>
              <w:rPr>
                <w:sz w:val="20"/>
                <w:szCs w:val="20"/>
              </w:rPr>
            </w:pPr>
            <w:r w:rsidRPr="00100605">
              <w:rPr>
                <w:caps/>
                <w:sz w:val="20"/>
                <w:szCs w:val="20"/>
                <w:lang w:val="kk-KZ"/>
              </w:rPr>
              <w:t>11</w:t>
            </w:r>
          </w:p>
        </w:tc>
      </w:tr>
      <w:tr w:rsidR="00100605" w:rsidRPr="003E5ED7" w14:paraId="1CEAD0C6" w14:textId="77777777" w:rsidTr="00CA2782">
        <w:tc>
          <w:tcPr>
            <w:tcW w:w="1135" w:type="dxa"/>
            <w:vMerge w:val="restart"/>
            <w:shd w:val="clear" w:color="auto" w:fill="auto"/>
          </w:tcPr>
          <w:p w14:paraId="3CE383D9" w14:textId="77777777" w:rsidR="00100605" w:rsidRPr="003E5ED7" w:rsidRDefault="00100605" w:rsidP="00100605">
            <w:pPr>
              <w:tabs>
                <w:tab w:val="left" w:pos="1276"/>
              </w:tabs>
              <w:jc w:val="center"/>
              <w:rPr>
                <w:sz w:val="20"/>
                <w:szCs w:val="20"/>
              </w:rPr>
            </w:pPr>
            <w:r w:rsidRPr="003E5ED7">
              <w:rPr>
                <w:sz w:val="20"/>
                <w:szCs w:val="20"/>
              </w:rPr>
              <w:t>13</w:t>
            </w:r>
          </w:p>
        </w:tc>
        <w:tc>
          <w:tcPr>
            <w:tcW w:w="7783" w:type="dxa"/>
            <w:shd w:val="clear" w:color="auto" w:fill="auto"/>
          </w:tcPr>
          <w:p w14:paraId="7F45FEE2" w14:textId="7D940D56" w:rsidR="00100605" w:rsidRPr="00100605" w:rsidRDefault="00100605" w:rsidP="00100605">
            <w:pPr>
              <w:tabs>
                <w:tab w:val="left" w:pos="1276"/>
              </w:tabs>
              <w:rPr>
                <w:b/>
                <w:sz w:val="20"/>
                <w:szCs w:val="20"/>
                <w:lang w:val="kk-KZ"/>
              </w:rPr>
            </w:pPr>
            <w:r w:rsidRPr="00100605">
              <w:rPr>
                <w:b/>
                <w:sz w:val="20"/>
                <w:szCs w:val="20"/>
                <w:lang w:val="kk-KZ"/>
              </w:rPr>
              <w:t xml:space="preserve">Д </w:t>
            </w:r>
            <w:r w:rsidRPr="00100605">
              <w:rPr>
                <w:b/>
                <w:sz w:val="20"/>
                <w:szCs w:val="20"/>
              </w:rPr>
              <w:t>13.</w:t>
            </w:r>
            <w:r w:rsidRPr="00100605">
              <w:rPr>
                <w:color w:val="FF0000"/>
                <w:sz w:val="20"/>
                <w:szCs w:val="20"/>
                <w:lang w:val="kk-KZ"/>
              </w:rPr>
              <w:t xml:space="preserve"> </w:t>
            </w:r>
            <w:r w:rsidRPr="00100605">
              <w:rPr>
                <w:sz w:val="20"/>
                <w:szCs w:val="20"/>
                <w:lang w:val="kk-KZ"/>
              </w:rPr>
              <w:t>Дизайн – бизнес экономикасы.</w:t>
            </w:r>
          </w:p>
        </w:tc>
        <w:tc>
          <w:tcPr>
            <w:tcW w:w="860" w:type="dxa"/>
            <w:shd w:val="clear" w:color="auto" w:fill="auto"/>
          </w:tcPr>
          <w:p w14:paraId="3B502940" w14:textId="266FCC58" w:rsidR="00100605" w:rsidRPr="00100605" w:rsidRDefault="00100605" w:rsidP="00100605">
            <w:pPr>
              <w:tabs>
                <w:tab w:val="left" w:pos="1276"/>
              </w:tabs>
              <w:jc w:val="center"/>
              <w:rPr>
                <w:sz w:val="20"/>
                <w:szCs w:val="20"/>
                <w:highlight w:val="lightGray"/>
              </w:rPr>
            </w:pPr>
            <w:r w:rsidRPr="00100605">
              <w:rPr>
                <w:sz w:val="20"/>
                <w:szCs w:val="20"/>
                <w:lang w:val="kk-KZ"/>
              </w:rPr>
              <w:t>2</w:t>
            </w:r>
          </w:p>
        </w:tc>
        <w:tc>
          <w:tcPr>
            <w:tcW w:w="731" w:type="dxa"/>
            <w:shd w:val="clear" w:color="auto" w:fill="auto"/>
          </w:tcPr>
          <w:p w14:paraId="0D4B4D8D" w14:textId="77777777" w:rsidR="00100605" w:rsidRPr="00100605" w:rsidRDefault="00100605" w:rsidP="00100605">
            <w:pPr>
              <w:tabs>
                <w:tab w:val="left" w:pos="1276"/>
              </w:tabs>
              <w:jc w:val="center"/>
              <w:rPr>
                <w:sz w:val="20"/>
                <w:szCs w:val="20"/>
                <w:highlight w:val="lightGray"/>
              </w:rPr>
            </w:pPr>
          </w:p>
        </w:tc>
      </w:tr>
      <w:tr w:rsidR="00100605" w:rsidRPr="00100605" w14:paraId="496362AA" w14:textId="77777777" w:rsidTr="00CA2782">
        <w:tc>
          <w:tcPr>
            <w:tcW w:w="1135" w:type="dxa"/>
            <w:vMerge/>
            <w:shd w:val="clear" w:color="auto" w:fill="auto"/>
          </w:tcPr>
          <w:p w14:paraId="7757F865" w14:textId="77777777" w:rsidR="00100605" w:rsidRPr="003E5ED7" w:rsidRDefault="00100605" w:rsidP="00100605">
            <w:pPr>
              <w:tabs>
                <w:tab w:val="left" w:pos="1276"/>
              </w:tabs>
              <w:jc w:val="center"/>
              <w:rPr>
                <w:sz w:val="20"/>
                <w:szCs w:val="20"/>
              </w:rPr>
            </w:pPr>
          </w:p>
        </w:tc>
        <w:tc>
          <w:tcPr>
            <w:tcW w:w="7783" w:type="dxa"/>
            <w:shd w:val="clear" w:color="auto" w:fill="auto"/>
          </w:tcPr>
          <w:p w14:paraId="04E12AF0" w14:textId="28EF964D" w:rsidR="00100605" w:rsidRPr="00100605" w:rsidRDefault="00100605" w:rsidP="00100605">
            <w:pPr>
              <w:tabs>
                <w:tab w:val="left" w:pos="1276"/>
              </w:tabs>
              <w:rPr>
                <w:b/>
                <w:sz w:val="20"/>
                <w:szCs w:val="20"/>
                <w:lang w:val="kk-KZ"/>
              </w:rPr>
            </w:pPr>
            <w:r w:rsidRPr="00100605">
              <w:rPr>
                <w:b/>
                <w:sz w:val="20"/>
                <w:szCs w:val="20"/>
              </w:rPr>
              <w:t>С</w:t>
            </w:r>
            <w:r w:rsidRPr="00100605">
              <w:rPr>
                <w:b/>
                <w:sz w:val="20"/>
                <w:szCs w:val="20"/>
                <w:lang w:val="kk-KZ"/>
              </w:rPr>
              <w:t>С</w:t>
            </w:r>
            <w:r w:rsidRPr="00100605">
              <w:rPr>
                <w:b/>
                <w:sz w:val="20"/>
                <w:szCs w:val="20"/>
              </w:rPr>
              <w:t xml:space="preserve"> 13.</w:t>
            </w:r>
            <w:r w:rsidRPr="00100605">
              <w:rPr>
                <w:color w:val="FF0000"/>
                <w:sz w:val="20"/>
                <w:szCs w:val="20"/>
                <w:lang w:val="kk-KZ"/>
              </w:rPr>
              <w:t xml:space="preserve"> </w:t>
            </w:r>
            <w:r w:rsidRPr="00100605">
              <w:rPr>
                <w:sz w:val="20"/>
                <w:szCs w:val="20"/>
                <w:lang w:val="kk-KZ"/>
              </w:rPr>
              <w:t>Визуалды – коммуникациялар: ғимарат кеңістігі, интерьер, көрсеткіштер, пиктограммалар, тобтар, жарнама, плакаттар және басқа информация түрлері.</w:t>
            </w:r>
          </w:p>
        </w:tc>
        <w:tc>
          <w:tcPr>
            <w:tcW w:w="860" w:type="dxa"/>
            <w:shd w:val="clear" w:color="auto" w:fill="auto"/>
          </w:tcPr>
          <w:p w14:paraId="4D38F08F" w14:textId="29FF25F6" w:rsidR="00100605" w:rsidRPr="00100605" w:rsidRDefault="00100605" w:rsidP="00100605">
            <w:pPr>
              <w:tabs>
                <w:tab w:val="left" w:pos="1276"/>
              </w:tabs>
              <w:jc w:val="center"/>
              <w:rPr>
                <w:sz w:val="20"/>
                <w:szCs w:val="20"/>
                <w:highlight w:val="lightGray"/>
                <w:lang w:val="kk-KZ"/>
              </w:rPr>
            </w:pPr>
            <w:r w:rsidRPr="00100605">
              <w:rPr>
                <w:sz w:val="20"/>
                <w:szCs w:val="20"/>
                <w:lang w:val="kk-KZ"/>
              </w:rPr>
              <w:t>4</w:t>
            </w:r>
          </w:p>
        </w:tc>
        <w:tc>
          <w:tcPr>
            <w:tcW w:w="731" w:type="dxa"/>
            <w:shd w:val="clear" w:color="auto" w:fill="auto"/>
          </w:tcPr>
          <w:p w14:paraId="1C7180B5" w14:textId="3C60079D" w:rsidR="00100605" w:rsidRPr="00100605" w:rsidRDefault="00100605" w:rsidP="00100605">
            <w:pPr>
              <w:tabs>
                <w:tab w:val="left" w:pos="1276"/>
              </w:tabs>
              <w:jc w:val="center"/>
              <w:rPr>
                <w:sz w:val="20"/>
                <w:szCs w:val="20"/>
                <w:highlight w:val="lightGray"/>
                <w:lang w:val="kk-KZ"/>
              </w:rPr>
            </w:pPr>
            <w:r w:rsidRPr="00100605">
              <w:rPr>
                <w:caps/>
                <w:sz w:val="20"/>
                <w:szCs w:val="20"/>
                <w:lang w:val="kk-KZ"/>
              </w:rPr>
              <w:t>11</w:t>
            </w:r>
          </w:p>
        </w:tc>
      </w:tr>
      <w:tr w:rsidR="00100605" w:rsidRPr="003E5ED7" w14:paraId="0ED32D5B" w14:textId="77777777" w:rsidTr="00CA2782">
        <w:tc>
          <w:tcPr>
            <w:tcW w:w="1135" w:type="dxa"/>
            <w:vMerge/>
            <w:shd w:val="clear" w:color="auto" w:fill="auto"/>
          </w:tcPr>
          <w:p w14:paraId="04CCF578" w14:textId="77777777" w:rsidR="00100605" w:rsidRPr="00100605" w:rsidRDefault="00100605" w:rsidP="00100605">
            <w:pPr>
              <w:tabs>
                <w:tab w:val="left" w:pos="1276"/>
              </w:tabs>
              <w:jc w:val="center"/>
              <w:rPr>
                <w:sz w:val="20"/>
                <w:szCs w:val="20"/>
                <w:lang w:val="kk-KZ"/>
              </w:rPr>
            </w:pPr>
          </w:p>
        </w:tc>
        <w:tc>
          <w:tcPr>
            <w:tcW w:w="7783" w:type="dxa"/>
            <w:shd w:val="clear" w:color="auto" w:fill="auto"/>
          </w:tcPr>
          <w:p w14:paraId="6C48F2A1" w14:textId="58B2A70D" w:rsidR="00100605" w:rsidRPr="00100605" w:rsidRDefault="00100605" w:rsidP="00100605">
            <w:pPr>
              <w:autoSpaceDE w:val="0"/>
              <w:autoSpaceDN w:val="0"/>
              <w:adjustRightInd w:val="0"/>
              <w:rPr>
                <w:rFonts w:eastAsia="DejaVuSans-Bold"/>
                <w:bCs/>
                <w:sz w:val="20"/>
                <w:szCs w:val="20"/>
                <w:lang w:val="kk-KZ"/>
              </w:rPr>
            </w:pPr>
            <w:r w:rsidRPr="00100605">
              <w:rPr>
                <w:bCs/>
                <w:sz w:val="20"/>
                <w:szCs w:val="20"/>
                <w:lang w:val="kk-KZ"/>
              </w:rPr>
              <w:t xml:space="preserve">№6 СӨЖ. </w:t>
            </w:r>
            <w:r w:rsidRPr="00100605">
              <w:rPr>
                <w:sz w:val="20"/>
                <w:szCs w:val="20"/>
                <w:lang w:val="kk-KZ"/>
              </w:rPr>
              <w:t>Тақырып бойынша қаріптік композициялар орындау. Шығармашылық тапсырма А4 формат, 2шт</w:t>
            </w:r>
          </w:p>
          <w:p w14:paraId="45F1AAAD" w14:textId="4590FFFA" w:rsidR="00100605" w:rsidRPr="00100605" w:rsidRDefault="00100605" w:rsidP="00100605">
            <w:pPr>
              <w:tabs>
                <w:tab w:val="left" w:pos="1276"/>
              </w:tabs>
              <w:rPr>
                <w:b/>
                <w:sz w:val="20"/>
                <w:szCs w:val="20"/>
                <w:lang w:val="kk-KZ"/>
              </w:rPr>
            </w:pPr>
          </w:p>
        </w:tc>
        <w:tc>
          <w:tcPr>
            <w:tcW w:w="860" w:type="dxa"/>
            <w:shd w:val="clear" w:color="auto" w:fill="auto"/>
          </w:tcPr>
          <w:p w14:paraId="632D7D85" w14:textId="4B10E32F" w:rsidR="00100605" w:rsidRPr="00100605" w:rsidRDefault="00100605" w:rsidP="00100605">
            <w:pPr>
              <w:tabs>
                <w:tab w:val="left" w:pos="1276"/>
              </w:tabs>
              <w:jc w:val="center"/>
              <w:rPr>
                <w:sz w:val="20"/>
                <w:szCs w:val="20"/>
                <w:highlight w:val="lightGray"/>
              </w:rPr>
            </w:pPr>
            <w:r w:rsidRPr="00100605">
              <w:rPr>
                <w:sz w:val="20"/>
                <w:szCs w:val="20"/>
                <w:lang w:val="en-US"/>
              </w:rPr>
              <w:t>6</w:t>
            </w:r>
          </w:p>
        </w:tc>
        <w:tc>
          <w:tcPr>
            <w:tcW w:w="731" w:type="dxa"/>
            <w:shd w:val="clear" w:color="auto" w:fill="auto"/>
          </w:tcPr>
          <w:p w14:paraId="63354CE1" w14:textId="61E8510C" w:rsidR="00100605" w:rsidRPr="00100605" w:rsidRDefault="00100605" w:rsidP="00100605">
            <w:pPr>
              <w:tabs>
                <w:tab w:val="left" w:pos="1276"/>
              </w:tabs>
              <w:jc w:val="center"/>
              <w:rPr>
                <w:sz w:val="20"/>
                <w:szCs w:val="20"/>
                <w:highlight w:val="lightGray"/>
              </w:rPr>
            </w:pPr>
            <w:r w:rsidRPr="00100605">
              <w:rPr>
                <w:caps/>
                <w:sz w:val="20"/>
                <w:szCs w:val="20"/>
                <w:lang w:val="kk-KZ"/>
              </w:rPr>
              <w:t>15</w:t>
            </w:r>
          </w:p>
        </w:tc>
      </w:tr>
      <w:tr w:rsidR="00100605" w:rsidRPr="00100605" w14:paraId="46DF2DAD" w14:textId="77777777" w:rsidTr="00CA2782">
        <w:tc>
          <w:tcPr>
            <w:tcW w:w="1135" w:type="dxa"/>
            <w:vMerge w:val="restart"/>
            <w:shd w:val="clear" w:color="auto" w:fill="auto"/>
          </w:tcPr>
          <w:p w14:paraId="4E66E520" w14:textId="77777777" w:rsidR="00100605" w:rsidRPr="003E5ED7" w:rsidRDefault="00100605" w:rsidP="00100605">
            <w:pPr>
              <w:tabs>
                <w:tab w:val="left" w:pos="1276"/>
              </w:tabs>
              <w:jc w:val="center"/>
              <w:rPr>
                <w:sz w:val="20"/>
                <w:szCs w:val="20"/>
              </w:rPr>
            </w:pPr>
            <w:r w:rsidRPr="003E5ED7">
              <w:rPr>
                <w:sz w:val="20"/>
                <w:szCs w:val="20"/>
              </w:rPr>
              <w:t>14</w:t>
            </w:r>
          </w:p>
        </w:tc>
        <w:tc>
          <w:tcPr>
            <w:tcW w:w="7783" w:type="dxa"/>
            <w:shd w:val="clear" w:color="auto" w:fill="auto"/>
          </w:tcPr>
          <w:p w14:paraId="5C70DFFA" w14:textId="38E5DD94" w:rsidR="00100605" w:rsidRPr="00100605" w:rsidRDefault="00100605" w:rsidP="00100605">
            <w:pPr>
              <w:tabs>
                <w:tab w:val="left" w:pos="1276"/>
              </w:tabs>
              <w:rPr>
                <w:b/>
                <w:sz w:val="20"/>
                <w:szCs w:val="20"/>
                <w:lang w:val="kk-KZ"/>
              </w:rPr>
            </w:pPr>
            <w:r w:rsidRPr="00100605">
              <w:rPr>
                <w:b/>
                <w:sz w:val="20"/>
                <w:szCs w:val="20"/>
                <w:lang w:val="kk-KZ"/>
              </w:rPr>
              <w:t xml:space="preserve">Д </w:t>
            </w:r>
            <w:r w:rsidRPr="00100605">
              <w:rPr>
                <w:b/>
                <w:sz w:val="20"/>
                <w:szCs w:val="20"/>
              </w:rPr>
              <w:t>14.</w:t>
            </w:r>
            <w:r w:rsidRPr="00100605">
              <w:rPr>
                <w:color w:val="FF0000"/>
                <w:sz w:val="20"/>
                <w:szCs w:val="20"/>
                <w:lang w:val="kk-KZ"/>
              </w:rPr>
              <w:t xml:space="preserve"> </w:t>
            </w:r>
            <w:r w:rsidRPr="00100605">
              <w:rPr>
                <w:sz w:val="20"/>
                <w:szCs w:val="20"/>
                <w:lang w:val="kk-KZ"/>
              </w:rPr>
              <w:t>Халықаралық дизайндағы бизнес жүйе ретінде объектілерді мен субъектілері</w:t>
            </w:r>
            <w:r w:rsidRPr="00100605">
              <w:rPr>
                <w:bCs/>
                <w:sz w:val="20"/>
                <w:szCs w:val="20"/>
                <w:lang w:val="kk-KZ"/>
              </w:rPr>
              <w:t>.</w:t>
            </w:r>
          </w:p>
        </w:tc>
        <w:tc>
          <w:tcPr>
            <w:tcW w:w="860" w:type="dxa"/>
            <w:shd w:val="clear" w:color="auto" w:fill="auto"/>
          </w:tcPr>
          <w:p w14:paraId="714D747A" w14:textId="287A246F" w:rsidR="00100605" w:rsidRPr="00100605" w:rsidRDefault="00100605" w:rsidP="00100605">
            <w:pPr>
              <w:tabs>
                <w:tab w:val="left" w:pos="1276"/>
              </w:tabs>
              <w:jc w:val="center"/>
              <w:rPr>
                <w:sz w:val="20"/>
                <w:szCs w:val="20"/>
                <w:lang w:val="kk-KZ"/>
              </w:rPr>
            </w:pPr>
            <w:r w:rsidRPr="00100605">
              <w:rPr>
                <w:sz w:val="20"/>
                <w:szCs w:val="20"/>
                <w:lang w:val="kk-KZ"/>
              </w:rPr>
              <w:t>2</w:t>
            </w:r>
          </w:p>
        </w:tc>
        <w:tc>
          <w:tcPr>
            <w:tcW w:w="731" w:type="dxa"/>
            <w:shd w:val="clear" w:color="auto" w:fill="auto"/>
          </w:tcPr>
          <w:p w14:paraId="437A536C" w14:textId="77777777" w:rsidR="00100605" w:rsidRPr="00100605" w:rsidRDefault="00100605" w:rsidP="00100605">
            <w:pPr>
              <w:tabs>
                <w:tab w:val="left" w:pos="1276"/>
              </w:tabs>
              <w:jc w:val="center"/>
              <w:rPr>
                <w:sz w:val="20"/>
                <w:szCs w:val="20"/>
                <w:lang w:val="kk-KZ"/>
              </w:rPr>
            </w:pPr>
          </w:p>
        </w:tc>
      </w:tr>
      <w:tr w:rsidR="00100605" w:rsidRPr="00100605" w14:paraId="42B1777B" w14:textId="77777777" w:rsidTr="00CA2782">
        <w:tc>
          <w:tcPr>
            <w:tcW w:w="1135" w:type="dxa"/>
            <w:vMerge/>
            <w:shd w:val="clear" w:color="auto" w:fill="auto"/>
          </w:tcPr>
          <w:p w14:paraId="7AE81EB6" w14:textId="77777777" w:rsidR="00100605" w:rsidRPr="00100605" w:rsidRDefault="00100605" w:rsidP="00100605">
            <w:pPr>
              <w:tabs>
                <w:tab w:val="left" w:pos="1276"/>
              </w:tabs>
              <w:jc w:val="center"/>
              <w:rPr>
                <w:b/>
                <w:sz w:val="20"/>
                <w:szCs w:val="20"/>
                <w:lang w:val="kk-KZ"/>
              </w:rPr>
            </w:pPr>
          </w:p>
        </w:tc>
        <w:tc>
          <w:tcPr>
            <w:tcW w:w="7783" w:type="dxa"/>
            <w:shd w:val="clear" w:color="auto" w:fill="auto"/>
          </w:tcPr>
          <w:p w14:paraId="35EF164B" w14:textId="2736F3AE" w:rsidR="00100605" w:rsidRPr="00100605" w:rsidRDefault="00100605" w:rsidP="00100605">
            <w:pPr>
              <w:tabs>
                <w:tab w:val="left" w:pos="1276"/>
              </w:tabs>
              <w:rPr>
                <w:b/>
                <w:sz w:val="20"/>
                <w:szCs w:val="20"/>
                <w:lang w:val="kk-KZ"/>
              </w:rPr>
            </w:pPr>
            <w:r w:rsidRPr="00100605">
              <w:rPr>
                <w:b/>
                <w:sz w:val="20"/>
                <w:szCs w:val="20"/>
              </w:rPr>
              <w:t>С</w:t>
            </w:r>
            <w:r w:rsidRPr="00100605">
              <w:rPr>
                <w:b/>
                <w:sz w:val="20"/>
                <w:szCs w:val="20"/>
                <w:lang w:val="kk-KZ"/>
              </w:rPr>
              <w:t>С</w:t>
            </w:r>
            <w:r w:rsidRPr="00100605">
              <w:rPr>
                <w:b/>
                <w:sz w:val="20"/>
                <w:szCs w:val="20"/>
              </w:rPr>
              <w:t xml:space="preserve"> 14.</w:t>
            </w:r>
            <w:r w:rsidRPr="00100605">
              <w:rPr>
                <w:color w:val="FF0000"/>
                <w:sz w:val="20"/>
                <w:szCs w:val="20"/>
                <w:lang w:val="kk-KZ"/>
              </w:rPr>
              <w:t xml:space="preserve"> </w:t>
            </w:r>
            <w:r w:rsidRPr="00100605">
              <w:rPr>
                <w:sz w:val="20"/>
                <w:szCs w:val="20"/>
                <w:lang w:val="kk-KZ"/>
              </w:rPr>
              <w:t>Жарнама суреттер арқылы безендірілетін және тек сөздерден тұратын белгі, логотип, түс, шрифт қолдану арқылы визуалды информацияға құжаттар, қораптар, сувенирлер.</w:t>
            </w:r>
          </w:p>
        </w:tc>
        <w:tc>
          <w:tcPr>
            <w:tcW w:w="860" w:type="dxa"/>
            <w:shd w:val="clear" w:color="auto" w:fill="auto"/>
          </w:tcPr>
          <w:p w14:paraId="3036FD8F" w14:textId="70D47F74" w:rsidR="00100605" w:rsidRPr="00100605" w:rsidRDefault="00100605" w:rsidP="00100605">
            <w:pPr>
              <w:tabs>
                <w:tab w:val="left" w:pos="1276"/>
              </w:tabs>
              <w:jc w:val="center"/>
              <w:rPr>
                <w:sz w:val="20"/>
                <w:szCs w:val="20"/>
                <w:lang w:val="kk-KZ"/>
              </w:rPr>
            </w:pPr>
            <w:r w:rsidRPr="00100605">
              <w:rPr>
                <w:sz w:val="20"/>
                <w:szCs w:val="20"/>
                <w:lang w:val="kk-KZ"/>
              </w:rPr>
              <w:t>4</w:t>
            </w:r>
          </w:p>
        </w:tc>
        <w:tc>
          <w:tcPr>
            <w:tcW w:w="731" w:type="dxa"/>
            <w:shd w:val="clear" w:color="auto" w:fill="auto"/>
          </w:tcPr>
          <w:p w14:paraId="48AA2746" w14:textId="232A69C5" w:rsidR="00100605" w:rsidRPr="00100605" w:rsidRDefault="00100605" w:rsidP="00100605">
            <w:pPr>
              <w:tabs>
                <w:tab w:val="left" w:pos="1276"/>
              </w:tabs>
              <w:jc w:val="center"/>
              <w:rPr>
                <w:sz w:val="20"/>
                <w:szCs w:val="20"/>
                <w:lang w:val="kk-KZ"/>
              </w:rPr>
            </w:pPr>
            <w:r w:rsidRPr="00100605">
              <w:rPr>
                <w:caps/>
                <w:sz w:val="20"/>
                <w:szCs w:val="20"/>
                <w:lang w:val="kk-KZ"/>
              </w:rPr>
              <w:t>11</w:t>
            </w:r>
          </w:p>
        </w:tc>
      </w:tr>
      <w:tr w:rsidR="00100605" w:rsidRPr="00507C46" w14:paraId="4DBC985B" w14:textId="77777777" w:rsidTr="00CA2782">
        <w:tc>
          <w:tcPr>
            <w:tcW w:w="1135" w:type="dxa"/>
            <w:vMerge/>
            <w:shd w:val="clear" w:color="auto" w:fill="auto"/>
          </w:tcPr>
          <w:p w14:paraId="2D41755D" w14:textId="77777777" w:rsidR="00100605" w:rsidRPr="003E5ED7" w:rsidRDefault="00100605" w:rsidP="00100605">
            <w:pPr>
              <w:tabs>
                <w:tab w:val="left" w:pos="1276"/>
              </w:tabs>
              <w:jc w:val="center"/>
              <w:rPr>
                <w:b/>
                <w:sz w:val="20"/>
                <w:szCs w:val="20"/>
                <w:lang w:val="kk-KZ"/>
              </w:rPr>
            </w:pPr>
          </w:p>
        </w:tc>
        <w:tc>
          <w:tcPr>
            <w:tcW w:w="7783" w:type="dxa"/>
            <w:shd w:val="clear" w:color="auto" w:fill="auto"/>
          </w:tcPr>
          <w:p w14:paraId="434035CB" w14:textId="5390B759" w:rsidR="00100605" w:rsidRPr="00100605" w:rsidRDefault="00100605" w:rsidP="00100605">
            <w:pPr>
              <w:tabs>
                <w:tab w:val="left" w:pos="1276"/>
              </w:tabs>
              <w:rPr>
                <w:b/>
                <w:sz w:val="20"/>
                <w:szCs w:val="20"/>
                <w:lang w:val="kk-KZ"/>
              </w:rPr>
            </w:pPr>
            <w:r w:rsidRPr="00100605">
              <w:rPr>
                <w:b/>
                <w:sz w:val="20"/>
                <w:szCs w:val="20"/>
                <w:lang w:val="kk-KZ"/>
              </w:rPr>
              <w:t>ЗС 14.</w:t>
            </w:r>
            <w:r w:rsidRPr="00100605">
              <w:rPr>
                <w:color w:val="FF0000"/>
                <w:sz w:val="20"/>
                <w:szCs w:val="20"/>
                <w:lang w:val="kk-KZ"/>
              </w:rPr>
              <w:t xml:space="preserve"> </w:t>
            </w:r>
            <w:r w:rsidRPr="00100605">
              <w:rPr>
                <w:rFonts w:eastAsia="DejaVuSans"/>
                <w:sz w:val="20"/>
                <w:szCs w:val="20"/>
                <w:lang w:val="kk-KZ"/>
              </w:rPr>
              <w:t>Қазіргі қазақ әдебиеті ғылымы мен сынының даму сипаты.</w:t>
            </w:r>
          </w:p>
        </w:tc>
        <w:tc>
          <w:tcPr>
            <w:tcW w:w="860" w:type="dxa"/>
            <w:shd w:val="clear" w:color="auto" w:fill="auto"/>
          </w:tcPr>
          <w:p w14:paraId="115C91C1" w14:textId="2D28824F" w:rsidR="00100605" w:rsidRPr="00100605" w:rsidRDefault="00100605" w:rsidP="00100605">
            <w:pPr>
              <w:tabs>
                <w:tab w:val="left" w:pos="1276"/>
              </w:tabs>
              <w:jc w:val="center"/>
              <w:rPr>
                <w:sz w:val="20"/>
                <w:szCs w:val="20"/>
                <w:lang w:val="kk-KZ"/>
              </w:rPr>
            </w:pPr>
            <w:r w:rsidRPr="00100605">
              <w:rPr>
                <w:sz w:val="20"/>
                <w:szCs w:val="20"/>
                <w:lang w:val="kk-KZ"/>
              </w:rPr>
              <w:t>2</w:t>
            </w:r>
          </w:p>
        </w:tc>
        <w:tc>
          <w:tcPr>
            <w:tcW w:w="731" w:type="dxa"/>
            <w:shd w:val="clear" w:color="auto" w:fill="auto"/>
          </w:tcPr>
          <w:p w14:paraId="275046E5" w14:textId="77777777" w:rsidR="00100605" w:rsidRPr="00100605" w:rsidRDefault="00100605" w:rsidP="00100605">
            <w:pPr>
              <w:tabs>
                <w:tab w:val="left" w:pos="1276"/>
              </w:tabs>
              <w:jc w:val="center"/>
              <w:rPr>
                <w:sz w:val="20"/>
                <w:szCs w:val="20"/>
                <w:lang w:val="kk-KZ"/>
              </w:rPr>
            </w:pPr>
          </w:p>
        </w:tc>
      </w:tr>
      <w:tr w:rsidR="00100605" w:rsidRPr="00507C46" w14:paraId="7A5DEFEC" w14:textId="77777777" w:rsidTr="00CA2782">
        <w:tc>
          <w:tcPr>
            <w:tcW w:w="1135" w:type="dxa"/>
            <w:vMerge/>
            <w:shd w:val="clear" w:color="auto" w:fill="auto"/>
          </w:tcPr>
          <w:p w14:paraId="3A3F2E99" w14:textId="77777777" w:rsidR="00100605" w:rsidRPr="003E5ED7" w:rsidRDefault="00100605" w:rsidP="00100605">
            <w:pPr>
              <w:tabs>
                <w:tab w:val="left" w:pos="1276"/>
              </w:tabs>
              <w:jc w:val="center"/>
              <w:rPr>
                <w:b/>
                <w:sz w:val="20"/>
                <w:szCs w:val="20"/>
                <w:lang w:val="kk-KZ"/>
              </w:rPr>
            </w:pPr>
          </w:p>
        </w:tc>
        <w:tc>
          <w:tcPr>
            <w:tcW w:w="7783" w:type="dxa"/>
            <w:shd w:val="clear" w:color="auto" w:fill="auto"/>
          </w:tcPr>
          <w:p w14:paraId="24EB6632" w14:textId="49524987" w:rsidR="00100605" w:rsidRPr="00100605" w:rsidRDefault="00100605" w:rsidP="00100605">
            <w:pPr>
              <w:tabs>
                <w:tab w:val="left" w:pos="1276"/>
              </w:tabs>
              <w:rPr>
                <w:b/>
                <w:sz w:val="20"/>
                <w:szCs w:val="20"/>
                <w:lang w:val="kk-KZ"/>
              </w:rPr>
            </w:pPr>
            <w:r w:rsidRPr="00100605">
              <w:rPr>
                <w:b/>
                <w:sz w:val="20"/>
                <w:szCs w:val="20"/>
                <w:lang w:val="kk-KZ"/>
              </w:rPr>
              <w:t xml:space="preserve">БӨЗ 5.  </w:t>
            </w:r>
            <w:r w:rsidRPr="00100605">
              <w:rPr>
                <w:rFonts w:eastAsia="DejaVuSans-Bold"/>
                <w:bCs/>
                <w:sz w:val="20"/>
                <w:szCs w:val="20"/>
                <w:lang w:val="kk-KZ"/>
              </w:rPr>
              <w:t xml:space="preserve">Қазақ сынының жанрлық қалыптасуы және әдебиеттану </w:t>
            </w:r>
            <w:r w:rsidRPr="00100605">
              <w:rPr>
                <w:rFonts w:eastAsia="DejaVuSans-Bold"/>
                <w:b/>
                <w:bCs/>
                <w:i/>
                <w:sz w:val="20"/>
                <w:szCs w:val="20"/>
                <w:lang w:val="kk-KZ"/>
              </w:rPr>
              <w:t>(реферат – 7-8 бет)</w:t>
            </w:r>
          </w:p>
        </w:tc>
        <w:tc>
          <w:tcPr>
            <w:tcW w:w="860" w:type="dxa"/>
            <w:shd w:val="clear" w:color="auto" w:fill="auto"/>
          </w:tcPr>
          <w:p w14:paraId="75BC51FF" w14:textId="061BDF14" w:rsidR="00100605" w:rsidRPr="00100605" w:rsidRDefault="00100605" w:rsidP="00100605">
            <w:pPr>
              <w:tabs>
                <w:tab w:val="left" w:pos="1276"/>
              </w:tabs>
              <w:jc w:val="center"/>
              <w:rPr>
                <w:sz w:val="20"/>
                <w:szCs w:val="20"/>
                <w:lang w:val="kk-KZ"/>
              </w:rPr>
            </w:pPr>
            <w:r w:rsidRPr="00100605">
              <w:rPr>
                <w:sz w:val="20"/>
                <w:szCs w:val="20"/>
                <w:lang w:val="kk-KZ"/>
              </w:rPr>
              <w:t>4</w:t>
            </w:r>
          </w:p>
        </w:tc>
        <w:tc>
          <w:tcPr>
            <w:tcW w:w="731" w:type="dxa"/>
            <w:shd w:val="clear" w:color="auto" w:fill="auto"/>
          </w:tcPr>
          <w:p w14:paraId="54A28890" w14:textId="7649B597" w:rsidR="00100605" w:rsidRPr="00100605" w:rsidRDefault="00100605" w:rsidP="00100605">
            <w:pPr>
              <w:tabs>
                <w:tab w:val="left" w:pos="1276"/>
              </w:tabs>
              <w:jc w:val="center"/>
              <w:rPr>
                <w:sz w:val="20"/>
                <w:szCs w:val="20"/>
                <w:lang w:val="kk-KZ"/>
              </w:rPr>
            </w:pPr>
            <w:r w:rsidRPr="00100605">
              <w:rPr>
                <w:caps/>
                <w:sz w:val="20"/>
                <w:szCs w:val="20"/>
                <w:lang w:val="kk-KZ"/>
              </w:rPr>
              <w:t>11</w:t>
            </w:r>
          </w:p>
        </w:tc>
      </w:tr>
      <w:tr w:rsidR="00100605" w:rsidRPr="00100605" w14:paraId="7832860F" w14:textId="77777777" w:rsidTr="00CA2782">
        <w:tc>
          <w:tcPr>
            <w:tcW w:w="1135" w:type="dxa"/>
            <w:vMerge w:val="restart"/>
            <w:shd w:val="clear" w:color="auto" w:fill="auto"/>
          </w:tcPr>
          <w:p w14:paraId="0D01B8A4" w14:textId="77777777" w:rsidR="00100605" w:rsidRPr="003E5ED7" w:rsidRDefault="00100605" w:rsidP="00100605">
            <w:pPr>
              <w:tabs>
                <w:tab w:val="left" w:pos="1276"/>
              </w:tabs>
              <w:jc w:val="center"/>
              <w:rPr>
                <w:b/>
                <w:sz w:val="20"/>
                <w:szCs w:val="20"/>
              </w:rPr>
            </w:pPr>
            <w:r w:rsidRPr="003E5ED7">
              <w:rPr>
                <w:b/>
                <w:sz w:val="20"/>
                <w:szCs w:val="20"/>
              </w:rPr>
              <w:t>15</w:t>
            </w:r>
          </w:p>
        </w:tc>
        <w:tc>
          <w:tcPr>
            <w:tcW w:w="7783" w:type="dxa"/>
            <w:shd w:val="clear" w:color="auto" w:fill="auto"/>
          </w:tcPr>
          <w:p w14:paraId="16151EC2" w14:textId="5E3CC892" w:rsidR="00100605" w:rsidRPr="00100605" w:rsidRDefault="00100605" w:rsidP="00100605">
            <w:pPr>
              <w:tabs>
                <w:tab w:val="left" w:pos="1276"/>
              </w:tabs>
              <w:rPr>
                <w:b/>
                <w:sz w:val="20"/>
                <w:szCs w:val="20"/>
                <w:lang w:val="kk-KZ"/>
              </w:rPr>
            </w:pPr>
            <w:r w:rsidRPr="00100605">
              <w:rPr>
                <w:b/>
                <w:sz w:val="20"/>
                <w:szCs w:val="20"/>
                <w:lang w:val="kk-KZ"/>
              </w:rPr>
              <w:t xml:space="preserve">Д </w:t>
            </w:r>
            <w:r w:rsidRPr="00100605">
              <w:rPr>
                <w:b/>
                <w:sz w:val="20"/>
                <w:szCs w:val="20"/>
              </w:rPr>
              <w:t>15.</w:t>
            </w:r>
            <w:r w:rsidRPr="00100605">
              <w:rPr>
                <w:color w:val="FF0000"/>
                <w:sz w:val="20"/>
                <w:szCs w:val="20"/>
                <w:lang w:val="kk-KZ"/>
              </w:rPr>
              <w:t xml:space="preserve"> </w:t>
            </w:r>
            <w:r w:rsidRPr="00100605">
              <w:rPr>
                <w:sz w:val="20"/>
                <w:szCs w:val="20"/>
                <w:lang w:val="kk-KZ"/>
              </w:rPr>
              <w:t>Халықаралық дизайн бизнесіндегі құқықтық реттеу және оның ерекшеліктері.</w:t>
            </w:r>
          </w:p>
        </w:tc>
        <w:tc>
          <w:tcPr>
            <w:tcW w:w="860" w:type="dxa"/>
            <w:shd w:val="clear" w:color="auto" w:fill="auto"/>
          </w:tcPr>
          <w:p w14:paraId="4349AE46" w14:textId="04C84BF5" w:rsidR="00100605" w:rsidRPr="00100605" w:rsidRDefault="00100605" w:rsidP="00100605">
            <w:pPr>
              <w:tabs>
                <w:tab w:val="left" w:pos="1276"/>
              </w:tabs>
              <w:jc w:val="center"/>
              <w:rPr>
                <w:sz w:val="20"/>
                <w:szCs w:val="20"/>
                <w:lang w:val="kk-KZ"/>
              </w:rPr>
            </w:pPr>
            <w:r w:rsidRPr="00100605">
              <w:rPr>
                <w:sz w:val="20"/>
                <w:szCs w:val="20"/>
                <w:lang w:val="kk-KZ"/>
              </w:rPr>
              <w:t>2</w:t>
            </w:r>
          </w:p>
        </w:tc>
        <w:tc>
          <w:tcPr>
            <w:tcW w:w="731" w:type="dxa"/>
            <w:shd w:val="clear" w:color="auto" w:fill="auto"/>
          </w:tcPr>
          <w:p w14:paraId="7CAF9D4D" w14:textId="77777777" w:rsidR="00100605" w:rsidRPr="00100605" w:rsidRDefault="00100605" w:rsidP="00100605">
            <w:pPr>
              <w:tabs>
                <w:tab w:val="left" w:pos="1276"/>
              </w:tabs>
              <w:jc w:val="center"/>
              <w:rPr>
                <w:sz w:val="20"/>
                <w:szCs w:val="20"/>
                <w:lang w:val="kk-KZ"/>
              </w:rPr>
            </w:pPr>
          </w:p>
        </w:tc>
      </w:tr>
      <w:tr w:rsidR="00100605" w:rsidRPr="00100605" w14:paraId="433DD53E" w14:textId="77777777" w:rsidTr="00CA2782">
        <w:tc>
          <w:tcPr>
            <w:tcW w:w="1135" w:type="dxa"/>
            <w:vMerge/>
            <w:shd w:val="clear" w:color="auto" w:fill="auto"/>
          </w:tcPr>
          <w:p w14:paraId="454DEDA7" w14:textId="77777777" w:rsidR="00100605" w:rsidRPr="00100605" w:rsidRDefault="00100605" w:rsidP="00100605">
            <w:pPr>
              <w:tabs>
                <w:tab w:val="left" w:pos="1276"/>
              </w:tabs>
              <w:jc w:val="center"/>
              <w:rPr>
                <w:b/>
                <w:sz w:val="20"/>
                <w:szCs w:val="20"/>
                <w:lang w:val="kk-KZ"/>
              </w:rPr>
            </w:pPr>
          </w:p>
        </w:tc>
        <w:tc>
          <w:tcPr>
            <w:tcW w:w="7783" w:type="dxa"/>
            <w:shd w:val="clear" w:color="auto" w:fill="auto"/>
          </w:tcPr>
          <w:p w14:paraId="59A2F16A" w14:textId="105BCB24" w:rsidR="00100605" w:rsidRPr="00100605" w:rsidRDefault="00100605" w:rsidP="00100605">
            <w:pPr>
              <w:tabs>
                <w:tab w:val="left" w:pos="1276"/>
              </w:tabs>
              <w:rPr>
                <w:b/>
                <w:sz w:val="20"/>
                <w:szCs w:val="20"/>
                <w:lang w:val="kk-KZ"/>
              </w:rPr>
            </w:pPr>
            <w:r w:rsidRPr="00100605">
              <w:rPr>
                <w:b/>
                <w:sz w:val="20"/>
                <w:szCs w:val="20"/>
              </w:rPr>
              <w:t>С</w:t>
            </w:r>
            <w:r w:rsidRPr="00100605">
              <w:rPr>
                <w:b/>
                <w:sz w:val="20"/>
                <w:szCs w:val="20"/>
                <w:lang w:val="kk-KZ"/>
              </w:rPr>
              <w:t>С</w:t>
            </w:r>
            <w:r w:rsidRPr="00100605">
              <w:rPr>
                <w:b/>
                <w:sz w:val="20"/>
                <w:szCs w:val="20"/>
              </w:rPr>
              <w:t xml:space="preserve"> 15.</w:t>
            </w:r>
            <w:r w:rsidRPr="00100605">
              <w:rPr>
                <w:color w:val="FF0000"/>
                <w:sz w:val="20"/>
                <w:szCs w:val="20"/>
                <w:lang w:val="kk-KZ"/>
              </w:rPr>
              <w:t xml:space="preserve"> </w:t>
            </w:r>
            <w:r w:rsidRPr="00100605">
              <w:rPr>
                <w:sz w:val="20"/>
                <w:szCs w:val="20"/>
                <w:lang w:val="kk-KZ"/>
              </w:rPr>
              <w:t>Жарнама визуалды – коммуникация элементтеріне, киім үстіндегі грвфика, көліктерде, ғимараттарда және т. б. Бағалау.</w:t>
            </w:r>
          </w:p>
        </w:tc>
        <w:tc>
          <w:tcPr>
            <w:tcW w:w="860" w:type="dxa"/>
            <w:shd w:val="clear" w:color="auto" w:fill="auto"/>
          </w:tcPr>
          <w:p w14:paraId="5B144FDD" w14:textId="1316B146" w:rsidR="00100605" w:rsidRPr="00100605" w:rsidRDefault="00100605" w:rsidP="00100605">
            <w:pPr>
              <w:tabs>
                <w:tab w:val="left" w:pos="1276"/>
              </w:tabs>
              <w:jc w:val="center"/>
              <w:rPr>
                <w:sz w:val="20"/>
                <w:szCs w:val="20"/>
                <w:lang w:val="kk-KZ"/>
              </w:rPr>
            </w:pPr>
            <w:r w:rsidRPr="00100605">
              <w:rPr>
                <w:sz w:val="20"/>
                <w:szCs w:val="20"/>
                <w:lang w:val="kk-KZ"/>
              </w:rPr>
              <w:t>4</w:t>
            </w:r>
          </w:p>
        </w:tc>
        <w:tc>
          <w:tcPr>
            <w:tcW w:w="731" w:type="dxa"/>
            <w:shd w:val="clear" w:color="auto" w:fill="auto"/>
          </w:tcPr>
          <w:p w14:paraId="3548C1C1" w14:textId="689B97E7" w:rsidR="00100605" w:rsidRPr="00100605" w:rsidRDefault="00100605" w:rsidP="00100605">
            <w:pPr>
              <w:tabs>
                <w:tab w:val="left" w:pos="1276"/>
              </w:tabs>
              <w:jc w:val="center"/>
              <w:rPr>
                <w:sz w:val="20"/>
                <w:szCs w:val="20"/>
                <w:lang w:val="kk-KZ"/>
              </w:rPr>
            </w:pPr>
            <w:r w:rsidRPr="00100605">
              <w:rPr>
                <w:caps/>
                <w:sz w:val="20"/>
                <w:szCs w:val="20"/>
                <w:lang w:val="kk-KZ"/>
              </w:rPr>
              <w:t>11</w:t>
            </w:r>
          </w:p>
        </w:tc>
      </w:tr>
      <w:tr w:rsidR="00100605" w:rsidRPr="00507C46" w14:paraId="05106D05" w14:textId="77777777" w:rsidTr="00CA2782">
        <w:tc>
          <w:tcPr>
            <w:tcW w:w="1135" w:type="dxa"/>
            <w:vMerge/>
            <w:shd w:val="clear" w:color="auto" w:fill="auto"/>
          </w:tcPr>
          <w:p w14:paraId="362A73FB" w14:textId="77777777" w:rsidR="00100605" w:rsidRPr="003E5ED7" w:rsidRDefault="00100605" w:rsidP="00100605">
            <w:pPr>
              <w:tabs>
                <w:tab w:val="left" w:pos="1276"/>
              </w:tabs>
              <w:jc w:val="center"/>
              <w:rPr>
                <w:b/>
                <w:sz w:val="20"/>
                <w:szCs w:val="20"/>
                <w:lang w:val="kk-KZ"/>
              </w:rPr>
            </w:pPr>
          </w:p>
        </w:tc>
        <w:tc>
          <w:tcPr>
            <w:tcW w:w="7783" w:type="dxa"/>
            <w:shd w:val="clear" w:color="auto" w:fill="auto"/>
          </w:tcPr>
          <w:p w14:paraId="15B03077" w14:textId="77F7C52E" w:rsidR="00100605" w:rsidRPr="00100605" w:rsidRDefault="00100605" w:rsidP="00100605">
            <w:pPr>
              <w:tabs>
                <w:tab w:val="left" w:pos="1276"/>
              </w:tabs>
              <w:rPr>
                <w:b/>
                <w:sz w:val="20"/>
                <w:szCs w:val="20"/>
                <w:lang w:val="kk-KZ"/>
              </w:rPr>
            </w:pPr>
            <w:r w:rsidRPr="00100605">
              <w:rPr>
                <w:bCs/>
                <w:sz w:val="20"/>
                <w:szCs w:val="20"/>
                <w:lang w:val="kk-KZ"/>
              </w:rPr>
              <w:t>№7 СӨЖ.</w:t>
            </w:r>
            <w:r w:rsidRPr="00100605">
              <w:rPr>
                <w:sz w:val="20"/>
                <w:szCs w:val="20"/>
                <w:lang w:val="kk-KZ"/>
              </w:rPr>
              <w:t>. Визуалды жарнама.  Керекті материалдар: графикалық программалар Corel Draw, Photoshop. Шығармашылық  тапсырма  А2  формат,  2 шт.</w:t>
            </w:r>
          </w:p>
        </w:tc>
        <w:tc>
          <w:tcPr>
            <w:tcW w:w="860" w:type="dxa"/>
            <w:shd w:val="clear" w:color="auto" w:fill="auto"/>
          </w:tcPr>
          <w:p w14:paraId="233FF543" w14:textId="775462CE" w:rsidR="00100605" w:rsidRPr="00100605" w:rsidRDefault="00100605" w:rsidP="00100605">
            <w:pPr>
              <w:tabs>
                <w:tab w:val="left" w:pos="1276"/>
              </w:tabs>
              <w:jc w:val="center"/>
              <w:rPr>
                <w:b/>
                <w:sz w:val="20"/>
                <w:szCs w:val="20"/>
                <w:lang w:val="kk-KZ"/>
              </w:rPr>
            </w:pPr>
            <w:r w:rsidRPr="00100605">
              <w:rPr>
                <w:sz w:val="20"/>
                <w:szCs w:val="20"/>
                <w:lang w:val="en-US"/>
              </w:rPr>
              <w:t>7</w:t>
            </w:r>
          </w:p>
        </w:tc>
        <w:tc>
          <w:tcPr>
            <w:tcW w:w="731" w:type="dxa"/>
            <w:shd w:val="clear" w:color="auto" w:fill="auto"/>
          </w:tcPr>
          <w:p w14:paraId="67B0CF5F" w14:textId="7B5F64A8" w:rsidR="00100605" w:rsidRPr="00100605" w:rsidRDefault="00100605" w:rsidP="00100605">
            <w:pPr>
              <w:tabs>
                <w:tab w:val="left" w:pos="1276"/>
              </w:tabs>
              <w:jc w:val="center"/>
              <w:rPr>
                <w:b/>
                <w:sz w:val="20"/>
                <w:szCs w:val="20"/>
                <w:lang w:val="kk-KZ"/>
              </w:rPr>
            </w:pPr>
            <w:r w:rsidRPr="00100605">
              <w:rPr>
                <w:caps/>
                <w:sz w:val="20"/>
                <w:szCs w:val="20"/>
                <w:lang w:val="kk-KZ"/>
              </w:rPr>
              <w:t>15</w:t>
            </w:r>
          </w:p>
        </w:tc>
      </w:tr>
      <w:tr w:rsidR="00964818" w:rsidRPr="003E5ED7" w14:paraId="7BE267F2" w14:textId="77777777" w:rsidTr="00CA2782">
        <w:tc>
          <w:tcPr>
            <w:tcW w:w="9778" w:type="dxa"/>
            <w:gridSpan w:val="3"/>
          </w:tcPr>
          <w:p w14:paraId="7FC4D7E2" w14:textId="48FDE60A" w:rsidR="00964818" w:rsidRPr="003E5ED7" w:rsidRDefault="00964818" w:rsidP="00964818">
            <w:pPr>
              <w:tabs>
                <w:tab w:val="left" w:pos="1276"/>
              </w:tabs>
              <w:rPr>
                <w:b/>
                <w:sz w:val="20"/>
                <w:szCs w:val="20"/>
              </w:rPr>
            </w:pPr>
            <w:r w:rsidRPr="003E5ED7">
              <w:rPr>
                <w:b/>
                <w:sz w:val="20"/>
                <w:szCs w:val="20"/>
                <w:lang w:val="kk-KZ"/>
              </w:rPr>
              <w:t>Аралық бақылау 2</w:t>
            </w:r>
          </w:p>
        </w:tc>
        <w:tc>
          <w:tcPr>
            <w:tcW w:w="731" w:type="dxa"/>
          </w:tcPr>
          <w:p w14:paraId="3D9AEF7D" w14:textId="77777777" w:rsidR="00964818" w:rsidRPr="003E5ED7" w:rsidRDefault="00964818" w:rsidP="00964818">
            <w:pPr>
              <w:tabs>
                <w:tab w:val="left" w:pos="1276"/>
              </w:tabs>
              <w:jc w:val="center"/>
              <w:rPr>
                <w:b/>
                <w:sz w:val="20"/>
                <w:szCs w:val="20"/>
              </w:rPr>
            </w:pPr>
            <w:r w:rsidRPr="003E5ED7">
              <w:rPr>
                <w:b/>
                <w:sz w:val="20"/>
                <w:szCs w:val="20"/>
              </w:rPr>
              <w:t>100</w:t>
            </w:r>
          </w:p>
        </w:tc>
      </w:tr>
      <w:tr w:rsidR="00964818" w:rsidRPr="003E5ED7" w14:paraId="1035FFB7" w14:textId="77777777" w:rsidTr="00CA2782">
        <w:tc>
          <w:tcPr>
            <w:tcW w:w="9778" w:type="dxa"/>
            <w:gridSpan w:val="3"/>
            <w:shd w:val="clear" w:color="auto" w:fill="FFFFFF" w:themeFill="background1"/>
          </w:tcPr>
          <w:p w14:paraId="4D0C3304" w14:textId="4255E4CD" w:rsidR="00964818" w:rsidRPr="003E5ED7" w:rsidRDefault="00964818" w:rsidP="00964818">
            <w:pPr>
              <w:tabs>
                <w:tab w:val="left" w:pos="1276"/>
              </w:tabs>
              <w:rPr>
                <w:b/>
                <w:sz w:val="20"/>
                <w:szCs w:val="20"/>
              </w:rPr>
            </w:pPr>
            <w:r w:rsidRPr="003E5ED7">
              <w:rPr>
                <w:b/>
                <w:sz w:val="20"/>
                <w:szCs w:val="20"/>
                <w:lang w:val="kk-KZ"/>
              </w:rPr>
              <w:t>Қорытынды бақылау</w:t>
            </w:r>
            <w:r w:rsidRPr="003E5ED7">
              <w:rPr>
                <w:b/>
                <w:sz w:val="20"/>
                <w:szCs w:val="20"/>
              </w:rPr>
              <w:t xml:space="preserve"> (</w:t>
            </w:r>
            <w:r w:rsidRPr="003E5ED7">
              <w:rPr>
                <w:b/>
                <w:sz w:val="20"/>
                <w:szCs w:val="20"/>
                <w:lang w:val="kk-KZ"/>
              </w:rPr>
              <w:t>емтиха</w:t>
            </w:r>
            <w:r w:rsidRPr="003E5ED7">
              <w:rPr>
                <w:b/>
                <w:sz w:val="20"/>
                <w:szCs w:val="20"/>
              </w:rPr>
              <w:t>н)</w:t>
            </w:r>
          </w:p>
        </w:tc>
        <w:tc>
          <w:tcPr>
            <w:tcW w:w="731" w:type="dxa"/>
            <w:shd w:val="clear" w:color="auto" w:fill="FFFFFF" w:themeFill="background1"/>
          </w:tcPr>
          <w:p w14:paraId="37BAB171" w14:textId="6631F2A7" w:rsidR="00964818" w:rsidRPr="003E5ED7" w:rsidRDefault="00964818" w:rsidP="00964818">
            <w:pPr>
              <w:tabs>
                <w:tab w:val="left" w:pos="1276"/>
              </w:tabs>
              <w:jc w:val="center"/>
              <w:rPr>
                <w:b/>
                <w:sz w:val="20"/>
                <w:szCs w:val="20"/>
              </w:rPr>
            </w:pPr>
            <w:r w:rsidRPr="003E5ED7">
              <w:rPr>
                <w:b/>
                <w:sz w:val="20"/>
                <w:szCs w:val="20"/>
              </w:rPr>
              <w:t>100</w:t>
            </w:r>
          </w:p>
        </w:tc>
      </w:tr>
      <w:tr w:rsidR="00964818" w:rsidRPr="003E5ED7" w14:paraId="2C6BC3B7" w14:textId="77777777" w:rsidTr="00CA2782">
        <w:tc>
          <w:tcPr>
            <w:tcW w:w="9778" w:type="dxa"/>
            <w:gridSpan w:val="3"/>
            <w:shd w:val="clear" w:color="auto" w:fill="FFFFFF" w:themeFill="background1"/>
          </w:tcPr>
          <w:p w14:paraId="2A32EB92" w14:textId="4842C030" w:rsidR="00964818" w:rsidRPr="003E5ED7" w:rsidRDefault="00964818" w:rsidP="00964818">
            <w:pPr>
              <w:tabs>
                <w:tab w:val="left" w:pos="1276"/>
              </w:tabs>
              <w:rPr>
                <w:b/>
                <w:sz w:val="20"/>
                <w:szCs w:val="20"/>
              </w:rPr>
            </w:pPr>
            <w:r w:rsidRPr="003E5ED7">
              <w:rPr>
                <w:b/>
                <w:sz w:val="20"/>
                <w:szCs w:val="20"/>
                <w:lang w:val="kk-KZ"/>
              </w:rPr>
              <w:t xml:space="preserve">Пән үшін жиынтығы </w:t>
            </w:r>
          </w:p>
        </w:tc>
        <w:tc>
          <w:tcPr>
            <w:tcW w:w="731" w:type="dxa"/>
            <w:shd w:val="clear" w:color="auto" w:fill="FFFFFF" w:themeFill="background1"/>
          </w:tcPr>
          <w:p w14:paraId="7E8416CD" w14:textId="46F6C861" w:rsidR="00964818" w:rsidRPr="003E5ED7" w:rsidRDefault="00964818" w:rsidP="00964818">
            <w:pPr>
              <w:tabs>
                <w:tab w:val="left" w:pos="1276"/>
              </w:tabs>
              <w:jc w:val="center"/>
              <w:rPr>
                <w:b/>
                <w:sz w:val="20"/>
                <w:szCs w:val="20"/>
              </w:rPr>
            </w:pPr>
            <w:r w:rsidRPr="003E5ED7">
              <w:rPr>
                <w:b/>
                <w:sz w:val="20"/>
                <w:szCs w:val="20"/>
              </w:rPr>
              <w:t>100</w:t>
            </w:r>
          </w:p>
        </w:tc>
      </w:tr>
    </w:tbl>
    <w:p w14:paraId="5604C61B" w14:textId="4F00AEE8" w:rsidR="006422ED" w:rsidRPr="003E5ED7" w:rsidRDefault="008642A4" w:rsidP="00A44F44">
      <w:pPr>
        <w:tabs>
          <w:tab w:val="left" w:pos="1276"/>
        </w:tabs>
        <w:jc w:val="center"/>
        <w:rPr>
          <w:b/>
          <w:sz w:val="20"/>
          <w:szCs w:val="20"/>
        </w:rPr>
      </w:pPr>
      <w:r w:rsidRPr="003E5ED7">
        <w:rPr>
          <w:b/>
          <w:sz w:val="20"/>
          <w:szCs w:val="20"/>
        </w:rPr>
        <w:t xml:space="preserve"> </w:t>
      </w:r>
    </w:p>
    <w:p w14:paraId="5604C61C" w14:textId="77777777" w:rsidR="00A72D3C" w:rsidRPr="003E5ED7" w:rsidRDefault="00A72D3C">
      <w:pPr>
        <w:jc w:val="both"/>
        <w:rPr>
          <w:sz w:val="20"/>
          <w:szCs w:val="20"/>
        </w:rPr>
      </w:pPr>
    </w:p>
    <w:p w14:paraId="12B10942" w14:textId="6181373B" w:rsidR="00DB4D9C" w:rsidRPr="003E5ED7" w:rsidRDefault="001640C9" w:rsidP="002A021D">
      <w:pPr>
        <w:spacing w:after="120"/>
        <w:jc w:val="both"/>
        <w:rPr>
          <w:b/>
          <w:sz w:val="20"/>
          <w:szCs w:val="20"/>
        </w:rPr>
      </w:pPr>
      <w:r w:rsidRPr="003E5ED7">
        <w:rPr>
          <w:b/>
          <w:sz w:val="20"/>
          <w:szCs w:val="20"/>
        </w:rPr>
        <w:t xml:space="preserve">Декан  </w:t>
      </w:r>
      <w:r w:rsidR="005E7456" w:rsidRPr="003E5ED7">
        <w:rPr>
          <w:b/>
          <w:sz w:val="20"/>
          <w:szCs w:val="20"/>
        </w:rPr>
        <w:t xml:space="preserve">   </w:t>
      </w:r>
      <w:r w:rsidR="003762AA" w:rsidRPr="003E5ED7">
        <w:rPr>
          <w:b/>
          <w:sz w:val="20"/>
          <w:szCs w:val="20"/>
        </w:rPr>
        <w:t>___________________________________</w:t>
      </w:r>
      <w:r w:rsidRPr="003E5ED7">
        <w:rPr>
          <w:b/>
          <w:sz w:val="20"/>
          <w:szCs w:val="20"/>
        </w:rPr>
        <w:t xml:space="preserve">  </w:t>
      </w:r>
      <w:r w:rsidR="0016081C" w:rsidRPr="003E5ED7">
        <w:rPr>
          <w:b/>
          <w:sz w:val="20"/>
          <w:szCs w:val="20"/>
          <w:lang w:val="kk-KZ"/>
        </w:rPr>
        <w:t>Көпбаев Т</w:t>
      </w:r>
      <w:r w:rsidRPr="003E5ED7">
        <w:rPr>
          <w:b/>
          <w:sz w:val="20"/>
          <w:szCs w:val="20"/>
        </w:rPr>
        <w:t xml:space="preserve">  </w:t>
      </w:r>
    </w:p>
    <w:p w14:paraId="5604C61E" w14:textId="2B05A5A9" w:rsidR="00594DE6" w:rsidRPr="003E5ED7" w:rsidRDefault="001640C9" w:rsidP="002A021D">
      <w:pPr>
        <w:spacing w:after="120"/>
        <w:jc w:val="both"/>
        <w:rPr>
          <w:b/>
          <w:sz w:val="20"/>
          <w:szCs w:val="20"/>
        </w:rPr>
      </w:pPr>
      <w:r w:rsidRPr="003E5ED7">
        <w:rPr>
          <w:b/>
          <w:sz w:val="20"/>
          <w:szCs w:val="20"/>
        </w:rPr>
        <w:t xml:space="preserve">                                                                         </w:t>
      </w:r>
    </w:p>
    <w:p w14:paraId="5604C620" w14:textId="5C57A381" w:rsidR="00594DE6" w:rsidRPr="003E5ED7" w:rsidRDefault="006D1812" w:rsidP="002A021D">
      <w:pPr>
        <w:spacing w:after="120"/>
        <w:rPr>
          <w:b/>
          <w:sz w:val="20"/>
          <w:szCs w:val="20"/>
          <w:lang w:val="kk-KZ"/>
        </w:rPr>
      </w:pPr>
      <w:r w:rsidRPr="003E5ED7">
        <w:rPr>
          <w:b/>
          <w:sz w:val="20"/>
          <w:szCs w:val="20"/>
          <w:lang w:val="kk-KZ"/>
        </w:rPr>
        <w:t>Кафедра меңгерушісі</w:t>
      </w:r>
      <w:r w:rsidR="005E7456" w:rsidRPr="003E5ED7">
        <w:rPr>
          <w:b/>
          <w:sz w:val="20"/>
          <w:szCs w:val="20"/>
        </w:rPr>
        <w:t xml:space="preserve"> ______________________</w:t>
      </w:r>
      <w:r w:rsidR="0016081C" w:rsidRPr="003E5ED7">
        <w:rPr>
          <w:b/>
          <w:sz w:val="20"/>
          <w:szCs w:val="20"/>
          <w:lang w:val="kk-KZ"/>
        </w:rPr>
        <w:t xml:space="preserve"> Рамазан А</w:t>
      </w:r>
    </w:p>
    <w:p w14:paraId="63F7C498" w14:textId="77777777" w:rsidR="00DB4D9C" w:rsidRPr="003E5ED7" w:rsidRDefault="00DB4D9C" w:rsidP="002A021D">
      <w:pPr>
        <w:spacing w:after="120"/>
        <w:rPr>
          <w:b/>
          <w:sz w:val="20"/>
          <w:szCs w:val="20"/>
        </w:rPr>
      </w:pPr>
    </w:p>
    <w:p w14:paraId="1D406AFD" w14:textId="19823140" w:rsidR="00206E46" w:rsidRPr="000B45BF" w:rsidRDefault="006D1812" w:rsidP="00697944">
      <w:pPr>
        <w:spacing w:after="120"/>
        <w:rPr>
          <w:sz w:val="20"/>
          <w:szCs w:val="20"/>
          <w:lang w:val="kk-KZ"/>
        </w:rPr>
      </w:pPr>
      <w:r w:rsidRPr="003E5ED7">
        <w:rPr>
          <w:b/>
          <w:sz w:val="20"/>
          <w:szCs w:val="20"/>
          <w:lang w:val="kk-KZ"/>
        </w:rPr>
        <w:t>Дәріскер</w:t>
      </w:r>
      <w:r w:rsidR="005E7456" w:rsidRPr="003E5ED7">
        <w:rPr>
          <w:b/>
          <w:sz w:val="20"/>
          <w:szCs w:val="20"/>
        </w:rPr>
        <w:t xml:space="preserve"> __________________________________</w:t>
      </w:r>
      <w:r w:rsidR="000B45BF">
        <w:rPr>
          <w:b/>
          <w:sz w:val="20"/>
          <w:szCs w:val="20"/>
          <w:lang w:val="kk-KZ"/>
        </w:rPr>
        <w:t>Көшенов К</w:t>
      </w:r>
    </w:p>
    <w:p w14:paraId="205EF410" w14:textId="77777777" w:rsidR="00206E46" w:rsidRPr="003E5ED7" w:rsidRDefault="00206E46">
      <w:pPr>
        <w:rPr>
          <w:sz w:val="20"/>
          <w:szCs w:val="20"/>
          <w:lang w:val="kk-KZ"/>
        </w:rPr>
      </w:pPr>
    </w:p>
    <w:p w14:paraId="41C1661A" w14:textId="77777777" w:rsidR="00206E46" w:rsidRPr="003E5ED7" w:rsidRDefault="00206E46">
      <w:pPr>
        <w:rPr>
          <w:sz w:val="20"/>
          <w:szCs w:val="20"/>
          <w:lang w:val="kk-KZ"/>
        </w:rPr>
      </w:pPr>
    </w:p>
    <w:p w14:paraId="6F18C1EA" w14:textId="77777777" w:rsidR="00206E46" w:rsidRPr="003E5ED7" w:rsidRDefault="00206E46">
      <w:pPr>
        <w:rPr>
          <w:sz w:val="20"/>
          <w:szCs w:val="20"/>
          <w:lang w:val="kk-KZ"/>
        </w:rPr>
      </w:pPr>
    </w:p>
    <w:p w14:paraId="1B8AFB8F" w14:textId="77777777" w:rsidR="00206E46" w:rsidRPr="003E5ED7" w:rsidRDefault="00206E46">
      <w:pPr>
        <w:rPr>
          <w:sz w:val="20"/>
          <w:szCs w:val="20"/>
          <w:lang w:val="kk-KZ"/>
        </w:rPr>
      </w:pPr>
    </w:p>
    <w:p w14:paraId="0B387059" w14:textId="77777777" w:rsidR="00206E46" w:rsidRPr="003E5ED7" w:rsidRDefault="00206E46">
      <w:pPr>
        <w:rPr>
          <w:sz w:val="20"/>
          <w:szCs w:val="20"/>
          <w:lang w:val="kk-KZ"/>
        </w:rPr>
      </w:pPr>
    </w:p>
    <w:p w14:paraId="58FA42C3" w14:textId="77777777" w:rsidR="00206E46" w:rsidRPr="003E5ED7" w:rsidRDefault="00206E46">
      <w:pPr>
        <w:rPr>
          <w:sz w:val="20"/>
          <w:szCs w:val="20"/>
          <w:lang w:val="kk-KZ"/>
        </w:rPr>
      </w:pPr>
    </w:p>
    <w:p w14:paraId="155620C2" w14:textId="77777777" w:rsidR="00206E46" w:rsidRPr="003E5ED7" w:rsidRDefault="00206E46">
      <w:pPr>
        <w:rPr>
          <w:sz w:val="20"/>
          <w:szCs w:val="20"/>
          <w:lang w:val="kk-KZ"/>
        </w:rPr>
      </w:pPr>
    </w:p>
    <w:p w14:paraId="622BBB33" w14:textId="77777777" w:rsidR="00206E46" w:rsidRPr="003E5ED7" w:rsidRDefault="00206E46">
      <w:pPr>
        <w:rPr>
          <w:sz w:val="20"/>
          <w:szCs w:val="20"/>
          <w:lang w:val="kk-KZ"/>
        </w:rPr>
      </w:pPr>
    </w:p>
    <w:p w14:paraId="61C1BCFF" w14:textId="77777777" w:rsidR="00206E46" w:rsidRPr="003E5ED7" w:rsidRDefault="00206E46">
      <w:pPr>
        <w:rPr>
          <w:sz w:val="20"/>
          <w:szCs w:val="20"/>
          <w:lang w:val="kk-KZ"/>
        </w:rPr>
      </w:pPr>
    </w:p>
    <w:p w14:paraId="1F4A969B" w14:textId="77777777" w:rsidR="00206E46" w:rsidRPr="003E5ED7" w:rsidRDefault="00206E46">
      <w:pPr>
        <w:rPr>
          <w:sz w:val="20"/>
          <w:szCs w:val="20"/>
          <w:lang w:val="kk-KZ"/>
        </w:rPr>
      </w:pPr>
    </w:p>
    <w:p w14:paraId="59E1A21C" w14:textId="77777777" w:rsidR="00206E46" w:rsidRPr="003E5ED7" w:rsidRDefault="00206E46">
      <w:pPr>
        <w:rPr>
          <w:sz w:val="20"/>
          <w:szCs w:val="20"/>
          <w:lang w:val="kk-KZ"/>
        </w:rPr>
      </w:pPr>
    </w:p>
    <w:p w14:paraId="00DC43D2" w14:textId="77777777" w:rsidR="00206E46" w:rsidRPr="003E5ED7" w:rsidRDefault="00206E46">
      <w:pPr>
        <w:rPr>
          <w:sz w:val="20"/>
          <w:szCs w:val="20"/>
          <w:lang w:val="kk-KZ"/>
        </w:rPr>
      </w:pPr>
    </w:p>
    <w:p w14:paraId="4FF6CB43" w14:textId="77777777" w:rsidR="00206E46" w:rsidRPr="003E5ED7" w:rsidRDefault="00206E46">
      <w:pPr>
        <w:rPr>
          <w:sz w:val="20"/>
          <w:szCs w:val="20"/>
          <w:lang w:val="kk-KZ"/>
        </w:rPr>
      </w:pPr>
    </w:p>
    <w:p w14:paraId="4D6334EE" w14:textId="77777777" w:rsidR="00206E46" w:rsidRPr="003E5ED7" w:rsidRDefault="00206E46">
      <w:pPr>
        <w:rPr>
          <w:sz w:val="20"/>
          <w:szCs w:val="20"/>
          <w:lang w:val="kk-KZ"/>
        </w:rPr>
      </w:pPr>
    </w:p>
    <w:p w14:paraId="7D7B0DEA" w14:textId="77777777" w:rsidR="00206E46" w:rsidRPr="003E5ED7" w:rsidRDefault="00206E46">
      <w:pPr>
        <w:rPr>
          <w:sz w:val="20"/>
          <w:szCs w:val="20"/>
          <w:lang w:val="kk-KZ"/>
        </w:rPr>
      </w:pPr>
    </w:p>
    <w:p w14:paraId="288DED2E" w14:textId="77777777" w:rsidR="004947F8" w:rsidRPr="003E5ED7" w:rsidRDefault="004947F8">
      <w:pPr>
        <w:rPr>
          <w:sz w:val="20"/>
          <w:szCs w:val="20"/>
          <w:lang w:val="kk-KZ"/>
        </w:rPr>
        <w:sectPr w:rsidR="004947F8" w:rsidRPr="003E5ED7" w:rsidSect="00C055D3">
          <w:pgSz w:w="11906" w:h="16838"/>
          <w:pgMar w:top="568" w:right="850" w:bottom="1418" w:left="1701" w:header="708" w:footer="708" w:gutter="0"/>
          <w:pgNumType w:start="1"/>
          <w:cols w:space="720"/>
        </w:sectPr>
      </w:pPr>
    </w:p>
    <w:p w14:paraId="2F62E205" w14:textId="63EE93EE" w:rsidR="0090036D" w:rsidRPr="003E5ED7" w:rsidRDefault="0090036D" w:rsidP="6684806F">
      <w:pPr>
        <w:pStyle w:val="paragraph"/>
        <w:spacing w:before="0" w:beforeAutospacing="0" w:after="0" w:afterAutospacing="0"/>
        <w:jc w:val="center"/>
        <w:textAlignment w:val="baseline"/>
        <w:rPr>
          <w:rStyle w:val="normaltextrun"/>
          <w:b/>
          <w:bCs/>
          <w:sz w:val="20"/>
          <w:szCs w:val="20"/>
          <w:lang w:val="kk-KZ"/>
        </w:rPr>
      </w:pPr>
      <w:r w:rsidRPr="003E5ED7">
        <w:rPr>
          <w:rStyle w:val="normaltextrun"/>
          <w:b/>
          <w:bCs/>
          <w:sz w:val="20"/>
          <w:szCs w:val="20"/>
          <w:lang w:val="kk-KZ"/>
        </w:rPr>
        <w:lastRenderedPageBreak/>
        <w:t>Ж</w:t>
      </w:r>
      <w:r w:rsidR="7F8F934D" w:rsidRPr="003E5ED7">
        <w:rPr>
          <w:rStyle w:val="normaltextrun"/>
          <w:b/>
          <w:bCs/>
          <w:sz w:val="20"/>
          <w:szCs w:val="20"/>
          <w:lang w:val="kk-KZ"/>
        </w:rPr>
        <w:t xml:space="preserve">ИЫНТЫҚ БАҒАЛАУ </w:t>
      </w:r>
      <w:r w:rsidR="00672AE4" w:rsidRPr="003E5ED7">
        <w:rPr>
          <w:rStyle w:val="normaltextrun"/>
          <w:b/>
          <w:bCs/>
          <w:sz w:val="20"/>
          <w:szCs w:val="20"/>
          <w:lang w:val="kk-KZ"/>
        </w:rPr>
        <w:t>РУБРИКАТОРЫ</w:t>
      </w:r>
    </w:p>
    <w:p w14:paraId="0D292106" w14:textId="05BC8ABC" w:rsidR="00F6159D" w:rsidRPr="003E5ED7" w:rsidRDefault="0090036D" w:rsidP="00DB6385">
      <w:pPr>
        <w:pStyle w:val="paragraph"/>
        <w:spacing w:before="0" w:beforeAutospacing="0" w:after="0" w:afterAutospacing="0"/>
        <w:jc w:val="center"/>
        <w:textAlignment w:val="baseline"/>
        <w:rPr>
          <w:b/>
          <w:bCs/>
          <w:sz w:val="20"/>
          <w:szCs w:val="20"/>
          <w:lang w:val="kk-KZ"/>
        </w:rPr>
      </w:pPr>
      <w:r w:rsidRPr="003E5ED7">
        <w:rPr>
          <w:rStyle w:val="normaltextrun"/>
          <w:b/>
          <w:bCs/>
          <w:sz w:val="20"/>
          <w:szCs w:val="20"/>
          <w:lang w:val="kk-KZ"/>
        </w:rPr>
        <w:t xml:space="preserve">ОҚУ НӘТИЖЕЛЕРІН БАҒАЛАУ </w:t>
      </w:r>
      <w:r w:rsidR="4CCEF57A" w:rsidRPr="003E5ED7">
        <w:rPr>
          <w:rStyle w:val="normaltextrun"/>
          <w:b/>
          <w:bCs/>
          <w:sz w:val="20"/>
          <w:szCs w:val="20"/>
          <w:lang w:val="kk-KZ"/>
        </w:rPr>
        <w:t>КРИТЕРИЙЛЕРІ</w:t>
      </w:r>
    </w:p>
    <w:p w14:paraId="43581504" w14:textId="77777777" w:rsidR="00F6159D" w:rsidRPr="003E5ED7" w:rsidRDefault="00F6159D">
      <w:pPr>
        <w:rPr>
          <w:sz w:val="20"/>
          <w:szCs w:val="20"/>
          <w:lang w:val="kk-KZ"/>
        </w:rPr>
      </w:pPr>
    </w:p>
    <w:p w14:paraId="2C8EF025" w14:textId="536AA602" w:rsidR="00F6159D" w:rsidRPr="003E5ED7" w:rsidRDefault="00F6159D" w:rsidP="00F6159D">
      <w:pPr>
        <w:pStyle w:val="paragraph"/>
        <w:spacing w:before="0" w:beforeAutospacing="0" w:after="0" w:afterAutospacing="0"/>
        <w:textAlignment w:val="baseline"/>
        <w:rPr>
          <w:sz w:val="20"/>
          <w:szCs w:val="20"/>
          <w:lang w:val="kk-KZ"/>
        </w:rPr>
      </w:pPr>
      <w:r w:rsidRPr="003E5ED7">
        <w:rPr>
          <w:rStyle w:val="normaltextrun"/>
          <w:b/>
          <w:bCs/>
          <w:sz w:val="20"/>
          <w:szCs w:val="20"/>
          <w:lang w:val="kk-KZ"/>
        </w:rPr>
        <w:t xml:space="preserve"> </w:t>
      </w:r>
      <w:r w:rsidR="00EF4011" w:rsidRPr="003E5ED7">
        <w:rPr>
          <w:rStyle w:val="normaltextrun"/>
          <w:b/>
          <w:bCs/>
          <w:sz w:val="20"/>
          <w:szCs w:val="20"/>
          <w:lang w:val="kk-KZ"/>
        </w:rPr>
        <w:t>«</w:t>
      </w:r>
      <w:r w:rsidR="00575598" w:rsidRPr="003E5ED7">
        <w:rPr>
          <w:rStyle w:val="normaltextrun"/>
          <w:b/>
          <w:bCs/>
          <w:sz w:val="20"/>
          <w:szCs w:val="20"/>
          <w:lang w:val="kk-KZ"/>
        </w:rPr>
        <w:t>Қазақ әдебиеті сынының сипаты</w:t>
      </w:r>
      <w:r w:rsidR="00EF4011" w:rsidRPr="003E5ED7">
        <w:rPr>
          <w:rStyle w:val="normaltextrun"/>
          <w:b/>
          <w:bCs/>
          <w:sz w:val="20"/>
          <w:szCs w:val="20"/>
          <w:lang w:val="kk-KZ"/>
        </w:rPr>
        <w:t>» ж</w:t>
      </w:r>
      <w:r w:rsidR="00F9769F" w:rsidRPr="003E5ED7">
        <w:rPr>
          <w:rStyle w:val="normaltextrun"/>
          <w:b/>
          <w:bCs/>
          <w:sz w:val="20"/>
          <w:szCs w:val="20"/>
          <w:lang w:val="kk-KZ"/>
        </w:rPr>
        <w:t>азбаша</w:t>
      </w:r>
      <w:r w:rsidR="00EF4011" w:rsidRPr="003E5ED7">
        <w:rPr>
          <w:rStyle w:val="normaltextrun"/>
          <w:b/>
          <w:bCs/>
          <w:sz w:val="20"/>
          <w:szCs w:val="20"/>
          <w:lang w:val="kk-KZ"/>
        </w:rPr>
        <w:t xml:space="preserve"> та</w:t>
      </w:r>
      <w:r w:rsidR="00F9769F" w:rsidRPr="003E5ED7">
        <w:rPr>
          <w:rStyle w:val="normaltextrun"/>
          <w:b/>
          <w:bCs/>
          <w:sz w:val="20"/>
          <w:szCs w:val="20"/>
          <w:lang w:val="kk-KZ"/>
        </w:rPr>
        <w:t>псырмасы</w:t>
      </w:r>
      <w:r w:rsidR="00EF4011" w:rsidRPr="003E5ED7">
        <w:rPr>
          <w:rStyle w:val="normaltextrun"/>
          <w:b/>
          <w:bCs/>
          <w:sz w:val="20"/>
          <w:szCs w:val="20"/>
          <w:lang w:val="kk-KZ"/>
        </w:rPr>
        <w:t xml:space="preserve"> </w:t>
      </w:r>
      <w:r w:rsidR="00EF4011" w:rsidRPr="003E5ED7">
        <w:rPr>
          <w:rStyle w:val="normaltextrun"/>
          <w:b/>
          <w:bCs/>
          <w:color w:val="0070C0"/>
          <w:sz w:val="20"/>
          <w:szCs w:val="20"/>
          <w:lang w:val="kk-KZ"/>
        </w:rPr>
        <w:t>(АБ</w:t>
      </w:r>
      <w:r w:rsidR="005A3A91" w:rsidRPr="003E5ED7">
        <w:rPr>
          <w:rStyle w:val="normaltextrun"/>
          <w:b/>
          <w:bCs/>
          <w:color w:val="0070C0"/>
          <w:sz w:val="20"/>
          <w:szCs w:val="20"/>
          <w:lang w:val="kk-KZ"/>
        </w:rPr>
        <w:t xml:space="preserve"> 100%</w:t>
      </w:r>
      <w:r w:rsidR="00F9769F" w:rsidRPr="003E5ED7">
        <w:rPr>
          <w:rStyle w:val="normaltextrun"/>
          <w:b/>
          <w:bCs/>
          <w:color w:val="0070C0"/>
          <w:sz w:val="20"/>
          <w:szCs w:val="20"/>
          <w:lang w:val="kk-KZ"/>
        </w:rPr>
        <w:t>-ның</w:t>
      </w:r>
      <w:r w:rsidR="00EF4011" w:rsidRPr="003E5ED7">
        <w:rPr>
          <w:rStyle w:val="normaltextrun"/>
          <w:b/>
          <w:bCs/>
          <w:color w:val="0070C0"/>
          <w:sz w:val="20"/>
          <w:szCs w:val="20"/>
          <w:lang w:val="kk-KZ"/>
        </w:rPr>
        <w:t xml:space="preserve"> 25%) </w:t>
      </w:r>
      <w:r w:rsidRPr="003E5ED7">
        <w:rPr>
          <w:rStyle w:val="normaltextrun"/>
          <w:sz w:val="20"/>
          <w:szCs w:val="20"/>
          <w:lang w:val="kk-KZ"/>
        </w:rPr>
        <w:t> </w:t>
      </w:r>
      <w:r w:rsidRPr="003E5ED7">
        <w:rPr>
          <w:rStyle w:val="eop"/>
          <w:sz w:val="20"/>
          <w:szCs w:val="20"/>
          <w:lang w:val="kk-KZ"/>
        </w:rPr>
        <w:t> </w:t>
      </w:r>
    </w:p>
    <w:p w14:paraId="029F8DA4" w14:textId="77777777" w:rsidR="00F6159D" w:rsidRPr="003E5ED7" w:rsidRDefault="00F6159D" w:rsidP="00F6159D">
      <w:pPr>
        <w:pStyle w:val="paragraph"/>
        <w:spacing w:before="0" w:beforeAutospacing="0" w:after="0" w:afterAutospacing="0"/>
        <w:textAlignment w:val="baseline"/>
        <w:rPr>
          <w:sz w:val="20"/>
          <w:szCs w:val="20"/>
        </w:rPr>
      </w:pPr>
      <w:r w:rsidRPr="003E5ED7">
        <w:rPr>
          <w:rStyle w:val="normaltextrun"/>
          <w:b/>
          <w:bCs/>
          <w:sz w:val="20"/>
          <w:szCs w:val="20"/>
        </w:rPr>
        <w:t> </w:t>
      </w:r>
      <w:r w:rsidRPr="003E5ED7">
        <w:rPr>
          <w:rStyle w:val="normaltextrun"/>
          <w:sz w:val="20"/>
          <w:szCs w:val="20"/>
        </w:rPr>
        <w:t> </w:t>
      </w:r>
      <w:r w:rsidRPr="003E5ED7">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811"/>
        <w:gridCol w:w="2664"/>
        <w:gridCol w:w="3507"/>
        <w:gridCol w:w="3364"/>
      </w:tblGrid>
      <w:tr w:rsidR="008D2AD4" w:rsidRPr="003E5ED7"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3E5ED7" w:rsidRDefault="00F6159D" w:rsidP="00F6159D">
            <w:pPr>
              <w:pStyle w:val="paragraph"/>
              <w:spacing w:before="0" w:beforeAutospacing="0" w:after="0" w:afterAutospacing="0"/>
              <w:textAlignment w:val="baseline"/>
              <w:rPr>
                <w:sz w:val="20"/>
                <w:szCs w:val="20"/>
              </w:rPr>
            </w:pPr>
            <w:r w:rsidRPr="003E5ED7">
              <w:rPr>
                <w:rStyle w:val="normaltextrun"/>
                <w:b/>
                <w:bCs/>
                <w:color w:val="000000"/>
                <w:sz w:val="20"/>
                <w:szCs w:val="20"/>
              </w:rPr>
              <w:t>Критерий </w:t>
            </w:r>
            <w:r w:rsidRPr="003E5ED7">
              <w:rPr>
                <w:rStyle w:val="normaltextrun"/>
                <w:color w:val="000000"/>
                <w:sz w:val="20"/>
                <w:szCs w:val="20"/>
              </w:rPr>
              <w:t> </w:t>
            </w:r>
            <w:r w:rsidRPr="003E5ED7">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3E5ED7" w:rsidRDefault="00EF4011" w:rsidP="00774684">
            <w:pPr>
              <w:pStyle w:val="paragraph"/>
              <w:spacing w:before="0" w:beforeAutospacing="0" w:after="0" w:afterAutospacing="0"/>
              <w:jc w:val="center"/>
              <w:textAlignment w:val="baseline"/>
              <w:rPr>
                <w:sz w:val="20"/>
                <w:szCs w:val="20"/>
              </w:rPr>
            </w:pPr>
            <w:r w:rsidRPr="003E5ED7">
              <w:rPr>
                <w:rStyle w:val="normaltextrun"/>
                <w:b/>
                <w:bCs/>
                <w:color w:val="000000"/>
                <w:sz w:val="20"/>
                <w:szCs w:val="20"/>
              </w:rPr>
              <w:t>«</w:t>
            </w:r>
            <w:r w:rsidRPr="003E5ED7">
              <w:rPr>
                <w:rStyle w:val="normaltextrun"/>
                <w:b/>
                <w:bCs/>
                <w:color w:val="000000"/>
                <w:sz w:val="20"/>
                <w:szCs w:val="20"/>
                <w:lang w:val="kk-KZ"/>
              </w:rPr>
              <w:t>Өте жақсы</w:t>
            </w:r>
            <w:r w:rsidRPr="003E5ED7">
              <w:rPr>
                <w:rStyle w:val="normaltextrun"/>
                <w:b/>
                <w:bCs/>
                <w:color w:val="000000"/>
                <w:sz w:val="20"/>
                <w:szCs w:val="20"/>
              </w:rPr>
              <w:t>» </w:t>
            </w:r>
            <w:r w:rsidRPr="003E5ED7">
              <w:rPr>
                <w:rStyle w:val="normaltextrun"/>
                <w:color w:val="000000"/>
                <w:sz w:val="20"/>
                <w:szCs w:val="20"/>
              </w:rPr>
              <w:t> </w:t>
            </w:r>
            <w:r w:rsidRPr="003E5ED7">
              <w:rPr>
                <w:rStyle w:val="eop"/>
                <w:color w:val="000000"/>
                <w:sz w:val="20"/>
                <w:szCs w:val="20"/>
              </w:rPr>
              <w:t> </w:t>
            </w:r>
            <w:r w:rsidR="00F6159D" w:rsidRPr="003E5ED7">
              <w:rPr>
                <w:rStyle w:val="normaltextrun"/>
                <w:b/>
                <w:bCs/>
                <w:color w:val="000000"/>
                <w:sz w:val="20"/>
                <w:szCs w:val="20"/>
              </w:rPr>
              <w:t> </w:t>
            </w:r>
          </w:p>
          <w:p w14:paraId="29DB8854" w14:textId="2DED18EA" w:rsidR="00F6159D" w:rsidRPr="003E5ED7" w:rsidRDefault="00F6159D" w:rsidP="00774684">
            <w:pPr>
              <w:pStyle w:val="paragraph"/>
              <w:spacing w:before="0" w:beforeAutospacing="0" w:after="0" w:afterAutospacing="0"/>
              <w:jc w:val="center"/>
              <w:textAlignment w:val="baseline"/>
              <w:rPr>
                <w:sz w:val="20"/>
                <w:szCs w:val="20"/>
              </w:rPr>
            </w:pPr>
            <w:r w:rsidRPr="003E5ED7">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3E5ED7" w:rsidRDefault="00EF4011" w:rsidP="00774684">
            <w:pPr>
              <w:pStyle w:val="paragraph"/>
              <w:spacing w:before="0" w:beforeAutospacing="0" w:after="0" w:afterAutospacing="0"/>
              <w:jc w:val="center"/>
              <w:textAlignment w:val="baseline"/>
              <w:rPr>
                <w:sz w:val="20"/>
                <w:szCs w:val="20"/>
              </w:rPr>
            </w:pPr>
            <w:r w:rsidRPr="003E5ED7">
              <w:rPr>
                <w:rStyle w:val="normaltextrun"/>
                <w:b/>
                <w:bCs/>
                <w:color w:val="000000"/>
                <w:sz w:val="20"/>
                <w:szCs w:val="20"/>
              </w:rPr>
              <w:t>«</w:t>
            </w:r>
            <w:r w:rsidRPr="003E5ED7">
              <w:rPr>
                <w:rStyle w:val="normaltextrun"/>
                <w:b/>
                <w:bCs/>
                <w:color w:val="000000"/>
                <w:sz w:val="20"/>
                <w:szCs w:val="20"/>
                <w:lang w:val="kk-KZ"/>
              </w:rPr>
              <w:t>Жақсы</w:t>
            </w:r>
            <w:r w:rsidRPr="003E5ED7">
              <w:rPr>
                <w:rStyle w:val="normaltextrun"/>
                <w:b/>
                <w:bCs/>
                <w:color w:val="000000"/>
                <w:sz w:val="20"/>
                <w:szCs w:val="20"/>
              </w:rPr>
              <w:t>» </w:t>
            </w:r>
            <w:r w:rsidRPr="003E5ED7">
              <w:rPr>
                <w:rStyle w:val="normaltextrun"/>
                <w:color w:val="000000"/>
                <w:sz w:val="20"/>
                <w:szCs w:val="20"/>
              </w:rPr>
              <w:t> </w:t>
            </w:r>
          </w:p>
          <w:p w14:paraId="215C5CA4" w14:textId="1848867E" w:rsidR="00F6159D" w:rsidRPr="003E5ED7" w:rsidRDefault="00F6159D" w:rsidP="00774684">
            <w:pPr>
              <w:pStyle w:val="paragraph"/>
              <w:spacing w:before="0" w:beforeAutospacing="0" w:after="0" w:afterAutospacing="0"/>
              <w:jc w:val="center"/>
              <w:textAlignment w:val="baseline"/>
              <w:rPr>
                <w:sz w:val="20"/>
                <w:szCs w:val="20"/>
              </w:rPr>
            </w:pPr>
            <w:r w:rsidRPr="003E5ED7">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3E5ED7" w:rsidRDefault="00EF4011" w:rsidP="00774684">
            <w:pPr>
              <w:pStyle w:val="paragraph"/>
              <w:spacing w:before="0" w:beforeAutospacing="0" w:after="0" w:afterAutospacing="0"/>
              <w:jc w:val="center"/>
              <w:textAlignment w:val="baseline"/>
              <w:rPr>
                <w:sz w:val="20"/>
                <w:szCs w:val="20"/>
              </w:rPr>
            </w:pPr>
            <w:r w:rsidRPr="003E5ED7">
              <w:rPr>
                <w:rStyle w:val="normaltextrun"/>
                <w:b/>
                <w:bCs/>
                <w:color w:val="000000"/>
                <w:sz w:val="20"/>
                <w:szCs w:val="20"/>
              </w:rPr>
              <w:t>«</w:t>
            </w:r>
            <w:r w:rsidRPr="003E5ED7">
              <w:rPr>
                <w:rStyle w:val="normaltextrun"/>
                <w:b/>
                <w:bCs/>
                <w:color w:val="000000"/>
                <w:sz w:val="20"/>
                <w:szCs w:val="20"/>
                <w:lang w:val="kk-KZ"/>
              </w:rPr>
              <w:t>Қанағаттанарлық</w:t>
            </w:r>
            <w:r w:rsidRPr="003E5ED7">
              <w:rPr>
                <w:rStyle w:val="normaltextrun"/>
                <w:b/>
                <w:bCs/>
                <w:color w:val="000000"/>
                <w:sz w:val="20"/>
                <w:szCs w:val="20"/>
              </w:rPr>
              <w:t>»</w:t>
            </w:r>
            <w:r w:rsidRPr="003E5ED7">
              <w:rPr>
                <w:rStyle w:val="normaltextrun"/>
                <w:color w:val="000000"/>
                <w:sz w:val="20"/>
                <w:szCs w:val="20"/>
              </w:rPr>
              <w:t> </w:t>
            </w:r>
          </w:p>
          <w:p w14:paraId="06BC0471" w14:textId="3CFCAF5E" w:rsidR="00F6159D" w:rsidRPr="003E5ED7" w:rsidRDefault="00F6159D" w:rsidP="00774684">
            <w:pPr>
              <w:pStyle w:val="paragraph"/>
              <w:spacing w:before="0" w:beforeAutospacing="0" w:after="0" w:afterAutospacing="0"/>
              <w:jc w:val="center"/>
              <w:textAlignment w:val="baseline"/>
              <w:rPr>
                <w:sz w:val="20"/>
                <w:szCs w:val="20"/>
              </w:rPr>
            </w:pPr>
            <w:r w:rsidRPr="003E5ED7">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3E5ED7" w:rsidRDefault="00EF4011" w:rsidP="00774684">
            <w:pPr>
              <w:pStyle w:val="paragraph"/>
              <w:spacing w:before="0" w:beforeAutospacing="0" w:after="0" w:afterAutospacing="0"/>
              <w:jc w:val="center"/>
              <w:textAlignment w:val="baseline"/>
              <w:rPr>
                <w:sz w:val="20"/>
                <w:szCs w:val="20"/>
              </w:rPr>
            </w:pPr>
            <w:r w:rsidRPr="003E5ED7">
              <w:rPr>
                <w:rStyle w:val="normaltextrun"/>
                <w:b/>
                <w:bCs/>
                <w:color w:val="000000"/>
                <w:sz w:val="20"/>
                <w:szCs w:val="20"/>
              </w:rPr>
              <w:t>«</w:t>
            </w:r>
            <w:r w:rsidRPr="003E5ED7">
              <w:rPr>
                <w:rStyle w:val="normaltextrun"/>
                <w:b/>
                <w:bCs/>
                <w:color w:val="000000"/>
                <w:sz w:val="20"/>
                <w:szCs w:val="20"/>
                <w:lang w:val="kk-KZ"/>
              </w:rPr>
              <w:t>Қанағаттанарлықсыз</w:t>
            </w:r>
            <w:r w:rsidRPr="003E5ED7">
              <w:rPr>
                <w:rStyle w:val="normaltextrun"/>
                <w:b/>
                <w:bCs/>
                <w:color w:val="000000"/>
                <w:sz w:val="20"/>
                <w:szCs w:val="20"/>
              </w:rPr>
              <w:t>»</w:t>
            </w:r>
            <w:r w:rsidRPr="003E5ED7">
              <w:rPr>
                <w:rStyle w:val="normaltextrun"/>
                <w:color w:val="000000"/>
                <w:sz w:val="20"/>
                <w:szCs w:val="20"/>
              </w:rPr>
              <w:t> </w:t>
            </w:r>
          </w:p>
          <w:p w14:paraId="6F16CFA0" w14:textId="756CA5CD" w:rsidR="00F6159D" w:rsidRPr="003E5ED7" w:rsidRDefault="00F6159D" w:rsidP="00774684">
            <w:pPr>
              <w:pStyle w:val="paragraph"/>
              <w:spacing w:before="0" w:beforeAutospacing="0" w:after="0" w:afterAutospacing="0"/>
              <w:jc w:val="center"/>
              <w:textAlignment w:val="baseline"/>
              <w:rPr>
                <w:sz w:val="20"/>
                <w:szCs w:val="20"/>
              </w:rPr>
            </w:pPr>
            <w:r w:rsidRPr="003E5ED7">
              <w:rPr>
                <w:rStyle w:val="normaltextrun"/>
                <w:b/>
                <w:bCs/>
                <w:color w:val="000000"/>
                <w:sz w:val="20"/>
                <w:szCs w:val="20"/>
              </w:rPr>
              <w:t> </w:t>
            </w:r>
            <w:r w:rsidRPr="003E5ED7">
              <w:rPr>
                <w:rStyle w:val="normaltextrun"/>
                <w:color w:val="000000"/>
                <w:sz w:val="20"/>
                <w:szCs w:val="20"/>
              </w:rPr>
              <w:t>0-10%</w:t>
            </w:r>
          </w:p>
        </w:tc>
      </w:tr>
      <w:tr w:rsidR="008D2AD4" w:rsidRPr="003E5ED7"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3E5ED7" w:rsidRDefault="00EF4011" w:rsidP="00EF4011">
            <w:pPr>
              <w:pStyle w:val="paragraph"/>
              <w:spacing w:before="0" w:beforeAutospacing="0" w:after="0" w:afterAutospacing="0"/>
              <w:textAlignment w:val="baseline"/>
              <w:rPr>
                <w:rStyle w:val="normaltextrun"/>
                <w:b/>
                <w:bCs/>
                <w:sz w:val="20"/>
                <w:szCs w:val="20"/>
                <w:lang w:val="kk-KZ"/>
              </w:rPr>
            </w:pPr>
            <w:r w:rsidRPr="003E5ED7">
              <w:rPr>
                <w:rStyle w:val="normaltextrun"/>
                <w:b/>
                <w:bCs/>
                <w:sz w:val="20"/>
                <w:szCs w:val="20"/>
                <w:lang w:val="kk-KZ"/>
              </w:rPr>
              <w:t xml:space="preserve">Кәсіби сәйкестілік және </w:t>
            </w:r>
            <w:r w:rsidR="00F02174" w:rsidRPr="003E5ED7">
              <w:rPr>
                <w:rStyle w:val="normaltextrun"/>
                <w:b/>
                <w:bCs/>
                <w:sz w:val="20"/>
                <w:szCs w:val="20"/>
                <w:lang w:val="kk-KZ"/>
              </w:rPr>
              <w:t>мұғалімні</w:t>
            </w:r>
            <w:r w:rsidRPr="003E5ED7">
              <w:rPr>
                <w:rStyle w:val="normaltextrun"/>
                <w:b/>
                <w:bCs/>
                <w:sz w:val="20"/>
                <w:szCs w:val="20"/>
                <w:lang w:val="kk-KZ"/>
              </w:rPr>
              <w:t xml:space="preserve">ң кәсібилігі теориялары мен </w:t>
            </w:r>
            <w:r w:rsidR="0075375A" w:rsidRPr="003E5ED7">
              <w:rPr>
                <w:rStyle w:val="normaltextrun"/>
                <w:b/>
                <w:bCs/>
                <w:sz w:val="20"/>
                <w:szCs w:val="20"/>
                <w:lang w:val="kk-KZ"/>
              </w:rPr>
              <w:t>тұжырымдамаларын</w:t>
            </w:r>
            <w:r w:rsidRPr="003E5ED7">
              <w:rPr>
                <w:rStyle w:val="normaltextrun"/>
                <w:b/>
                <w:bCs/>
                <w:sz w:val="20"/>
                <w:szCs w:val="20"/>
                <w:lang w:val="kk-KZ"/>
              </w:rPr>
              <w:t xml:space="preserve"> түсіну</w:t>
            </w:r>
            <w:r w:rsidR="0075375A" w:rsidRPr="003E5ED7">
              <w:rPr>
                <w:rStyle w:val="normaltextrun"/>
                <w:b/>
                <w:bCs/>
                <w:sz w:val="20"/>
                <w:szCs w:val="20"/>
                <w:lang w:val="kk-KZ"/>
              </w:rPr>
              <w:t>і</w:t>
            </w:r>
          </w:p>
          <w:p w14:paraId="776CEBC2" w14:textId="2A1B41C8" w:rsidR="00F6159D" w:rsidRPr="003E5ED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3E5ED7" w:rsidRDefault="0075375A" w:rsidP="00F6159D">
            <w:pPr>
              <w:pStyle w:val="paragraph"/>
              <w:spacing w:before="0" w:beforeAutospacing="0" w:after="0" w:afterAutospacing="0"/>
              <w:textAlignment w:val="baseline"/>
              <w:rPr>
                <w:rStyle w:val="eop"/>
                <w:sz w:val="20"/>
                <w:szCs w:val="20"/>
                <w:lang w:val="kk-KZ"/>
              </w:rPr>
            </w:pPr>
            <w:r w:rsidRPr="003E5ED7">
              <w:rPr>
                <w:rStyle w:val="eop"/>
                <w:sz w:val="20"/>
                <w:szCs w:val="20"/>
                <w:lang w:val="kk-KZ"/>
              </w:rPr>
              <w:t>М</w:t>
            </w:r>
            <w:r w:rsidR="00E11E5F" w:rsidRPr="003E5ED7">
              <w:rPr>
                <w:rStyle w:val="eop"/>
                <w:sz w:val="20"/>
                <w:szCs w:val="20"/>
                <w:lang w:val="kk-KZ"/>
              </w:rPr>
              <w:t>ұғалімнің кәсіб</w:t>
            </w:r>
            <w:r w:rsidRPr="003E5ED7">
              <w:rPr>
                <w:rStyle w:val="eop"/>
                <w:sz w:val="20"/>
                <w:szCs w:val="20"/>
                <w:lang w:val="kk-KZ"/>
              </w:rPr>
              <w:t xml:space="preserve">и </w:t>
            </w:r>
            <w:r w:rsidR="00E11E5F" w:rsidRPr="003E5ED7">
              <w:rPr>
                <w:rStyle w:val="eop"/>
                <w:sz w:val="20"/>
                <w:szCs w:val="20"/>
                <w:lang w:val="kk-KZ"/>
              </w:rPr>
              <w:t>сәйкестіліг</w:t>
            </w:r>
            <w:r w:rsidRPr="003E5ED7">
              <w:rPr>
                <w:rStyle w:val="eop"/>
                <w:sz w:val="20"/>
                <w:szCs w:val="20"/>
                <w:lang w:val="kk-KZ"/>
              </w:rPr>
              <w:t>і мен к</w:t>
            </w:r>
            <w:r w:rsidR="00E11E5F" w:rsidRPr="003E5ED7">
              <w:rPr>
                <w:rStyle w:val="eop"/>
                <w:sz w:val="20"/>
                <w:szCs w:val="20"/>
                <w:lang w:val="kk-KZ"/>
              </w:rPr>
              <w:t>әсібилігі</w:t>
            </w:r>
          </w:p>
          <w:p w14:paraId="5419704D" w14:textId="6CB4B2C9" w:rsidR="00F6159D" w:rsidRPr="003E5ED7" w:rsidRDefault="0075375A" w:rsidP="00F6159D">
            <w:pPr>
              <w:pStyle w:val="paragraph"/>
              <w:spacing w:before="0" w:beforeAutospacing="0" w:after="0" w:afterAutospacing="0"/>
              <w:textAlignment w:val="baseline"/>
              <w:rPr>
                <w:rStyle w:val="eop"/>
                <w:sz w:val="20"/>
                <w:szCs w:val="20"/>
                <w:lang w:val="kk-KZ"/>
              </w:rPr>
            </w:pPr>
            <w:r w:rsidRPr="003E5ED7">
              <w:rPr>
                <w:rStyle w:val="eop"/>
                <w:sz w:val="20"/>
                <w:szCs w:val="20"/>
                <w:lang w:val="kk-KZ"/>
              </w:rPr>
              <w:t xml:space="preserve">туралы теорияларды, тұжырымдамаларды терең түсіну. Негізгі дереккөздерге тиісті және </w:t>
            </w:r>
            <w:r w:rsidR="008D2AD4" w:rsidRPr="003E5ED7">
              <w:rPr>
                <w:rStyle w:val="eop"/>
                <w:sz w:val="20"/>
                <w:szCs w:val="20"/>
                <w:lang w:val="kk-KZ"/>
              </w:rPr>
              <w:t>орынды</w:t>
            </w:r>
            <w:r w:rsidRPr="003E5ED7">
              <w:rPr>
                <w:rStyle w:val="eop"/>
                <w:sz w:val="20"/>
                <w:szCs w:val="20"/>
                <w:lang w:val="kk-KZ"/>
              </w:rPr>
              <w:t xml:space="preserve"> сілтемелер (дәйексөздер) беріледі.</w:t>
            </w:r>
            <w:r w:rsidR="00F6159D" w:rsidRPr="003E5ED7">
              <w:rPr>
                <w:rStyle w:val="eop"/>
                <w:sz w:val="20"/>
                <w:szCs w:val="20"/>
                <w:lang w:val="kk-KZ"/>
              </w:rPr>
              <w:t> </w:t>
            </w:r>
          </w:p>
          <w:p w14:paraId="289D6F95" w14:textId="77777777" w:rsidR="00F76949" w:rsidRPr="003E5ED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3E5ED7" w:rsidRDefault="00DE6134" w:rsidP="00DE6134">
            <w:pPr>
              <w:pStyle w:val="paragraph"/>
              <w:spacing w:before="0" w:beforeAutospacing="0" w:after="0" w:afterAutospacing="0"/>
              <w:textAlignment w:val="baseline"/>
              <w:rPr>
                <w:rStyle w:val="normaltextrun"/>
                <w:sz w:val="20"/>
                <w:szCs w:val="20"/>
                <w:lang w:val="kk-KZ"/>
              </w:rPr>
            </w:pPr>
            <w:r w:rsidRPr="003E5ED7">
              <w:rPr>
                <w:rStyle w:val="normaltextrun"/>
                <w:sz w:val="20"/>
                <w:szCs w:val="20"/>
                <w:lang w:val="kk-KZ"/>
              </w:rPr>
              <w:t>Кәсіби сәйкестілік және мұғалімнің кәсібилігі теориялары мен тұжырымдамаларын түсінуі.</w:t>
            </w:r>
          </w:p>
          <w:p w14:paraId="3ACE7594" w14:textId="1EEC034D" w:rsidR="00F6159D" w:rsidRPr="003E5ED7" w:rsidRDefault="00DE6134" w:rsidP="00F6159D">
            <w:pPr>
              <w:pStyle w:val="paragraph"/>
              <w:spacing w:before="0" w:beforeAutospacing="0" w:after="0" w:afterAutospacing="0"/>
              <w:textAlignment w:val="baseline"/>
              <w:rPr>
                <w:sz w:val="20"/>
                <w:szCs w:val="20"/>
                <w:lang w:val="kk-KZ"/>
              </w:rPr>
            </w:pPr>
            <w:r w:rsidRPr="003E5ED7">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3E5ED7" w:rsidRDefault="00DE6134" w:rsidP="00F6159D">
            <w:pPr>
              <w:pStyle w:val="paragraph"/>
              <w:spacing w:before="0" w:beforeAutospacing="0" w:after="0" w:afterAutospacing="0"/>
              <w:textAlignment w:val="baseline"/>
              <w:rPr>
                <w:sz w:val="20"/>
                <w:szCs w:val="20"/>
                <w:lang w:val="kk-KZ"/>
              </w:rPr>
            </w:pPr>
            <w:r w:rsidRPr="003E5ED7">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3E5ED7">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3E5ED7" w:rsidRDefault="00DE6134" w:rsidP="00DE6134">
            <w:pPr>
              <w:pStyle w:val="paragraph"/>
              <w:spacing w:before="0" w:beforeAutospacing="0" w:after="0" w:afterAutospacing="0"/>
              <w:textAlignment w:val="baseline"/>
              <w:rPr>
                <w:sz w:val="20"/>
                <w:szCs w:val="20"/>
              </w:rPr>
            </w:pPr>
            <w:r w:rsidRPr="003E5ED7">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3E5ED7">
              <w:rPr>
                <w:rStyle w:val="eop"/>
                <w:sz w:val="20"/>
                <w:szCs w:val="20"/>
                <w:lang w:val="kk-KZ"/>
              </w:rPr>
              <w:t>Негізгі дереккөздерге тиісті және орынды сілтемелер (дәйексөздер) берілмейді. </w:t>
            </w:r>
            <w:r w:rsidR="00F6159D" w:rsidRPr="003E5ED7">
              <w:rPr>
                <w:rStyle w:val="normaltextrun"/>
                <w:sz w:val="20"/>
                <w:szCs w:val="20"/>
              </w:rPr>
              <w:t> </w:t>
            </w:r>
            <w:r w:rsidR="00F6159D" w:rsidRPr="003E5ED7">
              <w:rPr>
                <w:rStyle w:val="eop"/>
                <w:sz w:val="20"/>
                <w:szCs w:val="20"/>
              </w:rPr>
              <w:t> </w:t>
            </w:r>
          </w:p>
        </w:tc>
      </w:tr>
      <w:tr w:rsidR="008D2AD4" w:rsidRPr="00507C46"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3E5ED7" w:rsidRDefault="0075375A" w:rsidP="00F6159D">
            <w:pPr>
              <w:pStyle w:val="paragraph"/>
              <w:spacing w:before="0" w:beforeAutospacing="0" w:after="0" w:afterAutospacing="0"/>
              <w:textAlignment w:val="baseline"/>
              <w:rPr>
                <w:rStyle w:val="normaltextrun"/>
                <w:b/>
                <w:bCs/>
                <w:sz w:val="20"/>
                <w:szCs w:val="20"/>
                <w:lang w:val="kk-KZ"/>
              </w:rPr>
            </w:pPr>
            <w:r w:rsidRPr="003E5ED7">
              <w:rPr>
                <w:rStyle w:val="normaltextrun"/>
                <w:b/>
                <w:bCs/>
                <w:sz w:val="20"/>
                <w:szCs w:val="20"/>
                <w:lang w:val="kk-KZ"/>
              </w:rPr>
              <w:t>Кәсіби сәйкестілік және Қазақстан мұғалімдерінің кәсібилігі негізгі мәселелерін ұғынуы</w:t>
            </w:r>
          </w:p>
          <w:p w14:paraId="38FC5A26" w14:textId="77777777" w:rsidR="0075375A" w:rsidRPr="003E5ED7"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3E5ED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3E5ED7" w:rsidRDefault="008D2AD4" w:rsidP="00F6159D">
            <w:pPr>
              <w:pStyle w:val="paragraph"/>
              <w:spacing w:before="0" w:beforeAutospacing="0" w:after="0" w:afterAutospacing="0"/>
              <w:textAlignment w:val="baseline"/>
              <w:rPr>
                <w:rStyle w:val="eop"/>
                <w:sz w:val="20"/>
                <w:szCs w:val="20"/>
                <w:lang w:val="kk-KZ"/>
              </w:rPr>
            </w:pPr>
            <w:r w:rsidRPr="003E5ED7">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3E5ED7" w:rsidRDefault="008D2AD4" w:rsidP="00F6159D">
            <w:pPr>
              <w:pStyle w:val="paragraph"/>
              <w:spacing w:before="0" w:beforeAutospacing="0" w:after="0" w:afterAutospacing="0"/>
              <w:textAlignment w:val="baseline"/>
              <w:rPr>
                <w:sz w:val="20"/>
                <w:szCs w:val="20"/>
                <w:lang w:val="kk-KZ"/>
              </w:rPr>
            </w:pPr>
            <w:r w:rsidRPr="003E5ED7">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3E5ED7" w:rsidRDefault="00DE6134" w:rsidP="00DE6134">
            <w:pPr>
              <w:pStyle w:val="paragraph"/>
              <w:spacing w:before="0" w:beforeAutospacing="0" w:after="0" w:afterAutospacing="0"/>
              <w:textAlignment w:val="baseline"/>
              <w:rPr>
                <w:rStyle w:val="eop"/>
                <w:sz w:val="20"/>
                <w:szCs w:val="20"/>
                <w:lang w:val="kk-KZ"/>
              </w:rPr>
            </w:pPr>
            <w:r w:rsidRPr="003E5ED7">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3E5ED7" w:rsidRDefault="00776EA5" w:rsidP="00F6159D">
            <w:pPr>
              <w:pStyle w:val="paragraph"/>
              <w:spacing w:before="0" w:beforeAutospacing="0" w:after="0" w:afterAutospacing="0"/>
              <w:textAlignment w:val="baseline"/>
              <w:rPr>
                <w:sz w:val="20"/>
                <w:szCs w:val="20"/>
                <w:lang w:val="kk-KZ"/>
              </w:rPr>
            </w:pPr>
            <w:r w:rsidRPr="003E5ED7">
              <w:rPr>
                <w:rStyle w:val="eop"/>
                <w:sz w:val="20"/>
                <w:szCs w:val="20"/>
                <w:lang w:val="kk-KZ"/>
              </w:rPr>
              <w:t>Аргументт</w:t>
            </w:r>
            <w:r w:rsidR="00DE6134" w:rsidRPr="003E5ED7">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3E5ED7" w:rsidRDefault="00935F4E" w:rsidP="00F6159D">
            <w:pPr>
              <w:pStyle w:val="paragraph"/>
              <w:spacing w:before="0" w:beforeAutospacing="0" w:after="0" w:afterAutospacing="0"/>
              <w:textAlignment w:val="baseline"/>
              <w:rPr>
                <w:sz w:val="20"/>
                <w:szCs w:val="20"/>
                <w:lang w:val="kk-KZ"/>
              </w:rPr>
            </w:pPr>
            <w:r w:rsidRPr="003E5ED7">
              <w:rPr>
                <w:sz w:val="20"/>
                <w:szCs w:val="20"/>
                <w:lang w:val="kk-KZ"/>
              </w:rPr>
              <w:t xml:space="preserve">Мұғалімдердің кәсіби </w:t>
            </w:r>
            <w:r w:rsidRPr="003E5ED7">
              <w:rPr>
                <w:rStyle w:val="normaltextrun"/>
                <w:sz w:val="20"/>
                <w:szCs w:val="20"/>
                <w:lang w:val="kk-KZ"/>
              </w:rPr>
              <w:t>сәйкестігі</w:t>
            </w:r>
            <w:r w:rsidRPr="003E5ED7">
              <w:rPr>
                <w:sz w:val="20"/>
                <w:szCs w:val="20"/>
                <w:lang w:val="kk-KZ"/>
              </w:rPr>
              <w:t xml:space="preserve"> мен кәсібилігі тұжырымдамаларының Қазақстан мәнмәтінімен шектеулі байланысы. </w:t>
            </w:r>
          </w:p>
          <w:p w14:paraId="0DCAAF20" w14:textId="27B7604B" w:rsidR="00935F4E" w:rsidRPr="003E5ED7" w:rsidRDefault="00935F4E" w:rsidP="00F6159D">
            <w:pPr>
              <w:pStyle w:val="paragraph"/>
              <w:spacing w:before="0" w:beforeAutospacing="0" w:after="0" w:afterAutospacing="0"/>
              <w:textAlignment w:val="baseline"/>
              <w:rPr>
                <w:sz w:val="20"/>
                <w:szCs w:val="20"/>
                <w:lang w:val="kk-KZ"/>
              </w:rPr>
            </w:pPr>
            <w:r w:rsidRPr="003E5ED7">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3E5ED7" w:rsidRDefault="00F02174" w:rsidP="00F6159D">
            <w:pPr>
              <w:pStyle w:val="paragraph"/>
              <w:spacing w:before="0" w:beforeAutospacing="0" w:after="0" w:afterAutospacing="0"/>
              <w:textAlignment w:val="baseline"/>
              <w:rPr>
                <w:rStyle w:val="normaltextrun"/>
                <w:sz w:val="20"/>
                <w:szCs w:val="20"/>
                <w:lang w:val="kk-KZ"/>
              </w:rPr>
            </w:pPr>
            <w:r w:rsidRPr="003E5ED7">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3E5ED7" w:rsidRDefault="00F02174" w:rsidP="00F6159D">
            <w:pPr>
              <w:pStyle w:val="paragraph"/>
              <w:spacing w:before="0" w:beforeAutospacing="0" w:after="0" w:afterAutospacing="0"/>
              <w:textAlignment w:val="baseline"/>
              <w:rPr>
                <w:sz w:val="20"/>
                <w:szCs w:val="20"/>
                <w:lang w:val="kk-KZ"/>
              </w:rPr>
            </w:pPr>
            <w:r w:rsidRPr="003E5ED7">
              <w:rPr>
                <w:rStyle w:val="normaltextrun"/>
                <w:sz w:val="20"/>
                <w:szCs w:val="20"/>
                <w:lang w:val="kk-KZ"/>
              </w:rPr>
              <w:t>Эмпирикалық зерттеулерді аз немесе мүлдем қолданбайды.</w:t>
            </w:r>
            <w:r w:rsidR="00F6159D" w:rsidRPr="003E5ED7">
              <w:rPr>
                <w:rStyle w:val="normaltextrun"/>
                <w:sz w:val="20"/>
                <w:szCs w:val="20"/>
                <w:lang w:val="kk-KZ"/>
              </w:rPr>
              <w:t> </w:t>
            </w:r>
            <w:r w:rsidR="00F6159D" w:rsidRPr="003E5ED7">
              <w:rPr>
                <w:rStyle w:val="eop"/>
                <w:sz w:val="20"/>
                <w:szCs w:val="20"/>
                <w:lang w:val="kk-KZ"/>
              </w:rPr>
              <w:t> </w:t>
            </w:r>
          </w:p>
        </w:tc>
      </w:tr>
      <w:tr w:rsidR="008D2AD4" w:rsidRPr="00507C46"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3E5ED7" w:rsidRDefault="00E11E5F" w:rsidP="00F6159D">
            <w:pPr>
              <w:pStyle w:val="paragraph"/>
              <w:spacing w:before="0" w:beforeAutospacing="0" w:after="0" w:afterAutospacing="0"/>
              <w:textAlignment w:val="baseline"/>
              <w:rPr>
                <w:b/>
                <w:bCs/>
                <w:sz w:val="20"/>
                <w:szCs w:val="20"/>
                <w:lang w:val="kk-KZ"/>
              </w:rPr>
            </w:pPr>
            <w:r w:rsidRPr="003E5ED7">
              <w:rPr>
                <w:rStyle w:val="eop"/>
                <w:b/>
                <w:bCs/>
                <w:sz w:val="20"/>
                <w:szCs w:val="20"/>
                <w:lang w:val="kk-KZ"/>
              </w:rPr>
              <w:t>Саяс</w:t>
            </w:r>
            <w:r w:rsidR="005A3A91" w:rsidRPr="003E5ED7">
              <w:rPr>
                <w:rStyle w:val="eop"/>
                <w:b/>
                <w:bCs/>
                <w:sz w:val="20"/>
                <w:szCs w:val="20"/>
                <w:lang w:val="kk-KZ"/>
              </w:rPr>
              <w:t>ат ұсынысы немесе</w:t>
            </w:r>
            <w:r w:rsidR="0075375A" w:rsidRPr="003E5ED7">
              <w:rPr>
                <w:rStyle w:val="eop"/>
                <w:b/>
                <w:bCs/>
                <w:sz w:val="20"/>
                <w:szCs w:val="20"/>
              </w:rPr>
              <w:t xml:space="preserve"> п</w:t>
            </w:r>
            <w:r w:rsidR="00F9769F" w:rsidRPr="003E5ED7">
              <w:rPr>
                <w:rStyle w:val="eop"/>
                <w:b/>
                <w:bCs/>
                <w:sz w:val="20"/>
                <w:szCs w:val="20"/>
                <w:lang w:val="kk-KZ"/>
              </w:rPr>
              <w:t>ракти</w:t>
            </w:r>
            <w:r w:rsidR="005A3A91" w:rsidRPr="003E5ED7">
              <w:rPr>
                <w:rStyle w:val="eop"/>
                <w:b/>
                <w:bCs/>
                <w:sz w:val="20"/>
                <w:szCs w:val="20"/>
                <w:lang w:val="kk-KZ"/>
              </w:rPr>
              <w:t>калық ұсынымд</w:t>
            </w:r>
            <w:r w:rsidR="0075375A" w:rsidRPr="003E5ED7">
              <w:rPr>
                <w:rStyle w:val="eop"/>
                <w:b/>
                <w:bCs/>
                <w:sz w:val="20"/>
                <w:szCs w:val="20"/>
              </w:rPr>
              <w:t xml:space="preserve">ар / </w:t>
            </w:r>
            <w:r w:rsidR="005A3A91" w:rsidRPr="003E5ED7">
              <w:rPr>
                <w:rStyle w:val="eop"/>
                <w:b/>
                <w:bCs/>
                <w:sz w:val="20"/>
                <w:szCs w:val="20"/>
                <w:lang w:val="kk-KZ"/>
              </w:rPr>
              <w:t>ұсыныстар</w:t>
            </w:r>
            <w:r w:rsidR="00F6159D" w:rsidRPr="003E5ED7">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3E5ED7" w:rsidRDefault="008D2AD4" w:rsidP="00F6159D">
            <w:pPr>
              <w:pStyle w:val="paragraph"/>
              <w:spacing w:before="0" w:beforeAutospacing="0" w:after="0" w:afterAutospacing="0"/>
              <w:textAlignment w:val="baseline"/>
              <w:rPr>
                <w:rStyle w:val="eop"/>
                <w:sz w:val="20"/>
                <w:szCs w:val="20"/>
                <w:lang w:val="kk-KZ"/>
              </w:rPr>
            </w:pPr>
            <w:r w:rsidRPr="003E5ED7">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3E5ED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3E5ED7" w:rsidRDefault="00776EA5" w:rsidP="00F6159D">
            <w:pPr>
              <w:pStyle w:val="paragraph"/>
              <w:spacing w:before="0" w:beforeAutospacing="0" w:after="0" w:afterAutospacing="0"/>
              <w:textAlignment w:val="baseline"/>
              <w:rPr>
                <w:rStyle w:val="normaltextrun"/>
                <w:sz w:val="20"/>
                <w:szCs w:val="20"/>
                <w:lang w:val="kk-KZ"/>
              </w:rPr>
            </w:pPr>
            <w:r w:rsidRPr="003E5ED7">
              <w:rPr>
                <w:rStyle w:val="normaltextrun"/>
                <w:sz w:val="20"/>
                <w:szCs w:val="20"/>
                <w:lang w:val="kk-KZ"/>
              </w:rPr>
              <w:t xml:space="preserve">Қазақстанда мұғалімдердің кәсіби </w:t>
            </w:r>
            <w:r w:rsidRPr="003E5ED7">
              <w:rPr>
                <w:rStyle w:val="eop"/>
                <w:sz w:val="20"/>
                <w:szCs w:val="20"/>
                <w:lang w:val="kk-KZ"/>
              </w:rPr>
              <w:t>сәйкестігі</w:t>
            </w:r>
            <w:r w:rsidRPr="003E5ED7">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3E5ED7"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3E5ED7" w:rsidRDefault="00935F4E" w:rsidP="00F6159D">
            <w:pPr>
              <w:pStyle w:val="paragraph"/>
              <w:spacing w:before="0" w:beforeAutospacing="0" w:after="0" w:afterAutospacing="0"/>
              <w:textAlignment w:val="baseline"/>
              <w:rPr>
                <w:sz w:val="20"/>
                <w:szCs w:val="20"/>
                <w:lang w:val="kk-KZ"/>
              </w:rPr>
            </w:pPr>
            <w:r w:rsidRPr="003E5ED7">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3E5ED7" w:rsidRDefault="00F02174" w:rsidP="00F6159D">
            <w:pPr>
              <w:pStyle w:val="paragraph"/>
              <w:spacing w:before="0" w:beforeAutospacing="0" w:after="0" w:afterAutospacing="0"/>
              <w:textAlignment w:val="baseline"/>
              <w:rPr>
                <w:sz w:val="20"/>
                <w:szCs w:val="20"/>
                <w:lang w:val="kk-KZ"/>
              </w:rPr>
            </w:pPr>
            <w:r w:rsidRPr="003E5ED7">
              <w:rPr>
                <w:sz w:val="20"/>
                <w:szCs w:val="20"/>
                <w:lang w:val="kk-KZ"/>
              </w:rPr>
              <w:t xml:space="preserve">Саясат пен практикалық ұсынымдар аз немесе мүлдем жоқ немесе.өте төмен сападағы ұсынымдар. </w:t>
            </w:r>
          </w:p>
        </w:tc>
      </w:tr>
      <w:tr w:rsidR="008D2AD4" w:rsidRPr="003E5ED7"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3E5ED7" w:rsidRDefault="008D2AD4" w:rsidP="00F6159D">
            <w:pPr>
              <w:pStyle w:val="paragraph"/>
              <w:spacing w:before="0" w:beforeAutospacing="0" w:after="0" w:afterAutospacing="0"/>
              <w:textAlignment w:val="baseline"/>
              <w:rPr>
                <w:sz w:val="20"/>
                <w:szCs w:val="20"/>
              </w:rPr>
            </w:pPr>
            <w:r w:rsidRPr="003E5ED7">
              <w:rPr>
                <w:rStyle w:val="normaltextrun"/>
                <w:b/>
                <w:bCs/>
                <w:sz w:val="20"/>
                <w:szCs w:val="20"/>
                <w:lang w:val="kk-KZ"/>
              </w:rPr>
              <w:t>Жазу</w:t>
            </w:r>
            <w:r w:rsidR="00F6159D" w:rsidRPr="003E5ED7">
              <w:rPr>
                <w:rStyle w:val="normaltextrun"/>
                <w:b/>
                <w:bCs/>
                <w:sz w:val="20"/>
                <w:szCs w:val="20"/>
              </w:rPr>
              <w:t>, </w:t>
            </w:r>
            <w:r w:rsidR="00F6159D" w:rsidRPr="003E5ED7">
              <w:rPr>
                <w:rStyle w:val="normaltextrun"/>
                <w:sz w:val="20"/>
                <w:szCs w:val="20"/>
              </w:rPr>
              <w:t> </w:t>
            </w:r>
            <w:r w:rsidR="00F6159D" w:rsidRPr="003E5ED7">
              <w:rPr>
                <w:rStyle w:val="eop"/>
                <w:sz w:val="20"/>
                <w:szCs w:val="20"/>
              </w:rPr>
              <w:t> </w:t>
            </w:r>
          </w:p>
          <w:p w14:paraId="18605A60" w14:textId="0F634F5B" w:rsidR="00F6159D" w:rsidRPr="003E5ED7" w:rsidRDefault="00F6159D" w:rsidP="00F6159D">
            <w:pPr>
              <w:pStyle w:val="paragraph"/>
              <w:spacing w:before="0" w:beforeAutospacing="0" w:after="0" w:afterAutospacing="0"/>
              <w:textAlignment w:val="baseline"/>
              <w:rPr>
                <w:sz w:val="20"/>
                <w:szCs w:val="20"/>
              </w:rPr>
            </w:pPr>
            <w:r w:rsidRPr="003E5ED7">
              <w:rPr>
                <w:rStyle w:val="normaltextrun"/>
                <w:b/>
                <w:bCs/>
                <w:sz w:val="20"/>
                <w:szCs w:val="20"/>
              </w:rPr>
              <w:t>АРА</w:t>
            </w:r>
            <w:r w:rsidR="00DE6134" w:rsidRPr="003E5ED7">
              <w:rPr>
                <w:rStyle w:val="normaltextrun"/>
                <w:b/>
                <w:bCs/>
                <w:sz w:val="20"/>
                <w:szCs w:val="20"/>
                <w:lang w:val="en-US"/>
              </w:rPr>
              <w:t xml:space="preserve"> style</w:t>
            </w:r>
            <w:r w:rsidRPr="003E5ED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3E5ED7" w:rsidRDefault="008D2AD4" w:rsidP="00F6159D">
            <w:pPr>
              <w:pStyle w:val="paragraph"/>
              <w:spacing w:before="0" w:beforeAutospacing="0" w:after="0" w:afterAutospacing="0"/>
              <w:textAlignment w:val="baseline"/>
              <w:rPr>
                <w:rStyle w:val="normaltextrun"/>
                <w:sz w:val="20"/>
                <w:szCs w:val="20"/>
              </w:rPr>
            </w:pPr>
            <w:r w:rsidRPr="003E5ED7">
              <w:rPr>
                <w:rStyle w:val="normaltextrun"/>
                <w:sz w:val="20"/>
                <w:szCs w:val="20"/>
              </w:rPr>
              <w:t>Ж</w:t>
            </w:r>
            <w:r w:rsidR="005A3A91" w:rsidRPr="003E5ED7">
              <w:rPr>
                <w:rStyle w:val="normaltextrun"/>
                <w:sz w:val="20"/>
                <w:szCs w:val="20"/>
                <w:lang w:val="kk-KZ"/>
              </w:rPr>
              <w:t>азу</w:t>
            </w:r>
            <w:r w:rsidRPr="003E5ED7">
              <w:rPr>
                <w:rStyle w:val="normaltextrun"/>
                <w:sz w:val="20"/>
                <w:szCs w:val="20"/>
              </w:rPr>
              <w:t xml:space="preserve"> ай</w:t>
            </w:r>
            <w:r w:rsidR="005A3A91" w:rsidRPr="003E5ED7">
              <w:rPr>
                <w:rStyle w:val="normaltextrun"/>
                <w:sz w:val="20"/>
                <w:szCs w:val="20"/>
                <w:lang w:val="kk-KZ"/>
              </w:rPr>
              <w:t>қындықты</w:t>
            </w:r>
            <w:r w:rsidRPr="003E5ED7">
              <w:rPr>
                <w:rStyle w:val="normaltextrun"/>
                <w:sz w:val="20"/>
                <w:szCs w:val="20"/>
              </w:rPr>
              <w:t>, на</w:t>
            </w:r>
            <w:r w:rsidR="005A3A91" w:rsidRPr="003E5ED7">
              <w:rPr>
                <w:rStyle w:val="normaltextrun"/>
                <w:sz w:val="20"/>
                <w:szCs w:val="20"/>
                <w:lang w:val="kk-KZ"/>
              </w:rPr>
              <w:t>қтылықты</w:t>
            </w:r>
            <w:r w:rsidRPr="003E5ED7">
              <w:rPr>
                <w:rStyle w:val="normaltextrun"/>
                <w:sz w:val="20"/>
                <w:szCs w:val="20"/>
              </w:rPr>
              <w:t xml:space="preserve"> ж</w:t>
            </w:r>
            <w:r w:rsidR="005A3A91" w:rsidRPr="003E5ED7">
              <w:rPr>
                <w:rStyle w:val="normaltextrun"/>
                <w:sz w:val="20"/>
                <w:szCs w:val="20"/>
                <w:lang w:val="kk-KZ"/>
              </w:rPr>
              <w:t>әне</w:t>
            </w:r>
            <w:r w:rsidRPr="003E5ED7">
              <w:rPr>
                <w:rStyle w:val="normaltextrun"/>
                <w:sz w:val="20"/>
                <w:szCs w:val="20"/>
              </w:rPr>
              <w:t xml:space="preserve"> д</w:t>
            </w:r>
            <w:r w:rsidR="005A3A91" w:rsidRPr="003E5ED7">
              <w:rPr>
                <w:rStyle w:val="normaltextrun"/>
                <w:sz w:val="20"/>
                <w:szCs w:val="20"/>
                <w:lang w:val="kk-KZ"/>
              </w:rPr>
              <w:t>ұрыстығын</w:t>
            </w:r>
            <w:r w:rsidRPr="003E5ED7">
              <w:rPr>
                <w:rStyle w:val="normaltextrun"/>
                <w:sz w:val="20"/>
                <w:szCs w:val="20"/>
              </w:rPr>
              <w:t xml:space="preserve"> к</w:t>
            </w:r>
            <w:r w:rsidR="005A3A91" w:rsidRPr="003E5ED7">
              <w:rPr>
                <w:rStyle w:val="normaltextrun"/>
                <w:sz w:val="20"/>
                <w:szCs w:val="20"/>
                <w:lang w:val="kk-KZ"/>
              </w:rPr>
              <w:t>өрсетеді</w:t>
            </w:r>
            <w:r w:rsidRPr="003E5ED7">
              <w:rPr>
                <w:rStyle w:val="normaltextrun"/>
                <w:sz w:val="20"/>
                <w:szCs w:val="20"/>
              </w:rPr>
              <w:t xml:space="preserve">. APA </w:t>
            </w:r>
            <w:r w:rsidR="00DE6134" w:rsidRPr="003E5ED7">
              <w:rPr>
                <w:rStyle w:val="normaltextrun"/>
                <w:sz w:val="20"/>
                <w:szCs w:val="20"/>
                <w:lang w:val="en-US"/>
              </w:rPr>
              <w:t>style</w:t>
            </w:r>
            <w:r w:rsidR="00DE6134" w:rsidRPr="003E5ED7">
              <w:rPr>
                <w:rStyle w:val="normaltextrun"/>
                <w:sz w:val="20"/>
                <w:szCs w:val="20"/>
              </w:rPr>
              <w:t>-</w:t>
            </w:r>
            <w:r w:rsidR="00DE6134" w:rsidRPr="003E5ED7">
              <w:rPr>
                <w:rStyle w:val="normaltextrun"/>
                <w:sz w:val="20"/>
                <w:szCs w:val="20"/>
                <w:lang w:val="kk-KZ"/>
              </w:rPr>
              <w:t xml:space="preserve">ды </w:t>
            </w:r>
            <w:r w:rsidRPr="003E5ED7">
              <w:rPr>
                <w:rStyle w:val="normaltextrun"/>
                <w:sz w:val="20"/>
                <w:szCs w:val="20"/>
              </w:rPr>
              <w:t>қ</w:t>
            </w:r>
            <w:r w:rsidR="005A3A91" w:rsidRPr="003E5ED7">
              <w:rPr>
                <w:rStyle w:val="normaltextrun"/>
                <w:sz w:val="20"/>
                <w:szCs w:val="20"/>
                <w:lang w:val="kk-KZ"/>
              </w:rPr>
              <w:t>атаң</w:t>
            </w:r>
            <w:r w:rsidRPr="003E5ED7">
              <w:rPr>
                <w:rStyle w:val="normaltextrun"/>
                <w:sz w:val="20"/>
                <w:szCs w:val="20"/>
              </w:rPr>
              <w:t xml:space="preserve"> ұ</w:t>
            </w:r>
            <w:r w:rsidR="005A3A91" w:rsidRPr="003E5ED7">
              <w:rPr>
                <w:rStyle w:val="normaltextrun"/>
                <w:sz w:val="20"/>
                <w:szCs w:val="20"/>
                <w:lang w:val="kk-KZ"/>
              </w:rPr>
              <w:t>станады</w:t>
            </w:r>
            <w:r w:rsidRPr="003E5ED7">
              <w:rPr>
                <w:rStyle w:val="normaltextrun"/>
                <w:sz w:val="20"/>
                <w:szCs w:val="20"/>
              </w:rPr>
              <w:t>.</w:t>
            </w:r>
          </w:p>
          <w:p w14:paraId="4377DBFB" w14:textId="53805866" w:rsidR="00F6159D" w:rsidRPr="003E5ED7"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3E5ED7" w:rsidRDefault="005A3A91" w:rsidP="002770D3">
            <w:pPr>
              <w:pStyle w:val="paragraph"/>
              <w:spacing w:before="0" w:beforeAutospacing="0" w:after="0" w:afterAutospacing="0"/>
              <w:textAlignment w:val="baseline"/>
              <w:rPr>
                <w:sz w:val="20"/>
                <w:szCs w:val="20"/>
              </w:rPr>
            </w:pPr>
            <w:r w:rsidRPr="003E5ED7">
              <w:rPr>
                <w:rStyle w:val="normaltextrun"/>
                <w:sz w:val="20"/>
                <w:szCs w:val="20"/>
              </w:rPr>
              <w:t>Ж</w:t>
            </w:r>
            <w:r w:rsidRPr="003E5ED7">
              <w:rPr>
                <w:rStyle w:val="normaltextrun"/>
                <w:sz w:val="20"/>
                <w:szCs w:val="20"/>
                <w:lang w:val="kk-KZ"/>
              </w:rPr>
              <w:t>азу</w:t>
            </w:r>
            <w:r w:rsidRPr="003E5ED7">
              <w:rPr>
                <w:rStyle w:val="normaltextrun"/>
                <w:sz w:val="20"/>
                <w:szCs w:val="20"/>
              </w:rPr>
              <w:t xml:space="preserve"> ай</w:t>
            </w:r>
            <w:r w:rsidRPr="003E5ED7">
              <w:rPr>
                <w:rStyle w:val="normaltextrun"/>
                <w:sz w:val="20"/>
                <w:szCs w:val="20"/>
                <w:lang w:val="kk-KZ"/>
              </w:rPr>
              <w:t>қындықты</w:t>
            </w:r>
            <w:r w:rsidRPr="003E5ED7">
              <w:rPr>
                <w:rStyle w:val="normaltextrun"/>
                <w:sz w:val="20"/>
                <w:szCs w:val="20"/>
              </w:rPr>
              <w:t>, на</w:t>
            </w:r>
            <w:r w:rsidRPr="003E5ED7">
              <w:rPr>
                <w:rStyle w:val="normaltextrun"/>
                <w:sz w:val="20"/>
                <w:szCs w:val="20"/>
                <w:lang w:val="kk-KZ"/>
              </w:rPr>
              <w:t>қтылықты</w:t>
            </w:r>
            <w:r w:rsidRPr="003E5ED7">
              <w:rPr>
                <w:rStyle w:val="normaltextrun"/>
                <w:sz w:val="20"/>
                <w:szCs w:val="20"/>
              </w:rPr>
              <w:t xml:space="preserve"> ж</w:t>
            </w:r>
            <w:r w:rsidRPr="003E5ED7">
              <w:rPr>
                <w:rStyle w:val="normaltextrun"/>
                <w:sz w:val="20"/>
                <w:szCs w:val="20"/>
                <w:lang w:val="kk-KZ"/>
              </w:rPr>
              <w:t>әне</w:t>
            </w:r>
            <w:r w:rsidRPr="003E5ED7">
              <w:rPr>
                <w:rStyle w:val="normaltextrun"/>
                <w:sz w:val="20"/>
                <w:szCs w:val="20"/>
              </w:rPr>
              <w:t xml:space="preserve"> д</w:t>
            </w:r>
            <w:r w:rsidRPr="003E5ED7">
              <w:rPr>
                <w:rStyle w:val="normaltextrun"/>
                <w:sz w:val="20"/>
                <w:szCs w:val="20"/>
                <w:lang w:val="kk-KZ"/>
              </w:rPr>
              <w:t>ұрыстығын</w:t>
            </w:r>
            <w:r w:rsidRPr="003E5ED7">
              <w:rPr>
                <w:rStyle w:val="normaltextrun"/>
                <w:sz w:val="20"/>
                <w:szCs w:val="20"/>
              </w:rPr>
              <w:t xml:space="preserve"> к</w:t>
            </w:r>
            <w:r w:rsidRPr="003E5ED7">
              <w:rPr>
                <w:rStyle w:val="normaltextrun"/>
                <w:sz w:val="20"/>
                <w:szCs w:val="20"/>
                <w:lang w:val="kk-KZ"/>
              </w:rPr>
              <w:t>өрсетеді</w:t>
            </w:r>
            <w:r w:rsidRPr="003E5ED7">
              <w:rPr>
                <w:rStyle w:val="normaltextrun"/>
                <w:sz w:val="20"/>
                <w:szCs w:val="20"/>
              </w:rPr>
              <w:t xml:space="preserve">. </w:t>
            </w:r>
            <w:r w:rsidR="00776EA5" w:rsidRPr="003E5ED7">
              <w:rPr>
                <w:rStyle w:val="normaltextrun"/>
                <w:sz w:val="20"/>
                <w:szCs w:val="20"/>
              </w:rPr>
              <w:t>Нег</w:t>
            </w:r>
            <w:r w:rsidRPr="003E5ED7">
              <w:rPr>
                <w:rStyle w:val="normaltextrun"/>
                <w:sz w:val="20"/>
                <w:szCs w:val="20"/>
                <w:lang w:val="kk-KZ"/>
              </w:rPr>
              <w:t>ізінен</w:t>
            </w:r>
            <w:r w:rsidR="00776EA5" w:rsidRPr="003E5ED7">
              <w:rPr>
                <w:rStyle w:val="normaltextrun"/>
                <w:sz w:val="20"/>
                <w:szCs w:val="20"/>
              </w:rPr>
              <w:t xml:space="preserve"> </w:t>
            </w:r>
            <w:r w:rsidR="002770D3" w:rsidRPr="003E5ED7">
              <w:rPr>
                <w:rStyle w:val="normaltextrun"/>
                <w:sz w:val="20"/>
                <w:szCs w:val="20"/>
              </w:rPr>
              <w:t xml:space="preserve">APA </w:t>
            </w:r>
            <w:r w:rsidR="002770D3" w:rsidRPr="003E5ED7">
              <w:rPr>
                <w:rStyle w:val="normaltextrun"/>
                <w:sz w:val="20"/>
                <w:szCs w:val="20"/>
                <w:lang w:val="en-US"/>
              </w:rPr>
              <w:t>style</w:t>
            </w:r>
            <w:r w:rsidR="002770D3" w:rsidRPr="003E5ED7">
              <w:rPr>
                <w:rStyle w:val="normaltextrun"/>
                <w:sz w:val="20"/>
                <w:szCs w:val="20"/>
              </w:rPr>
              <w:t>-</w:t>
            </w:r>
            <w:r w:rsidR="002770D3" w:rsidRPr="003E5ED7">
              <w:rPr>
                <w:rStyle w:val="normaltextrun"/>
                <w:sz w:val="20"/>
                <w:szCs w:val="20"/>
                <w:lang w:val="kk-KZ"/>
              </w:rPr>
              <w:t xml:space="preserve">ды </w:t>
            </w:r>
            <w:r w:rsidR="00776EA5" w:rsidRPr="003E5ED7">
              <w:rPr>
                <w:rStyle w:val="normaltextrun"/>
                <w:sz w:val="20"/>
                <w:szCs w:val="20"/>
              </w:rPr>
              <w:t>ұ</w:t>
            </w:r>
            <w:r w:rsidRPr="003E5ED7">
              <w:rPr>
                <w:rStyle w:val="normaltextrun"/>
                <w:sz w:val="20"/>
                <w:szCs w:val="20"/>
                <w:lang w:val="kk-KZ"/>
              </w:rPr>
              <w:t>станады</w:t>
            </w:r>
            <w:r w:rsidR="00776EA5" w:rsidRPr="003E5ED7">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3E5ED7" w:rsidRDefault="00935F4E" w:rsidP="00F6159D">
            <w:pPr>
              <w:pStyle w:val="paragraph"/>
              <w:spacing w:before="0" w:beforeAutospacing="0" w:after="0" w:afterAutospacing="0"/>
              <w:textAlignment w:val="baseline"/>
              <w:rPr>
                <w:sz w:val="20"/>
                <w:szCs w:val="20"/>
              </w:rPr>
            </w:pPr>
            <w:r w:rsidRPr="003E5ED7">
              <w:rPr>
                <w:rStyle w:val="eop"/>
                <w:sz w:val="20"/>
                <w:szCs w:val="20"/>
                <w:lang w:val="kk-KZ"/>
              </w:rPr>
              <w:t xml:space="preserve">Жазуда кейбір негізгі қателер бар және анықтықты жақсарту қажет. </w:t>
            </w:r>
            <w:r w:rsidRPr="003E5ED7">
              <w:rPr>
                <w:rStyle w:val="normaltextrun"/>
                <w:sz w:val="20"/>
                <w:szCs w:val="20"/>
              </w:rPr>
              <w:t xml:space="preserve">APA </w:t>
            </w:r>
            <w:r w:rsidRPr="003E5ED7">
              <w:rPr>
                <w:rStyle w:val="normaltextrun"/>
                <w:sz w:val="20"/>
                <w:szCs w:val="20"/>
                <w:lang w:val="en-US"/>
              </w:rPr>
              <w:t>style</w:t>
            </w:r>
            <w:r w:rsidRPr="003E5ED7">
              <w:rPr>
                <w:rStyle w:val="normaltextrun"/>
                <w:sz w:val="20"/>
                <w:szCs w:val="20"/>
              </w:rPr>
              <w:t>-</w:t>
            </w:r>
            <w:r w:rsidRPr="003E5ED7">
              <w:rPr>
                <w:rStyle w:val="normaltextrun"/>
                <w:sz w:val="20"/>
                <w:szCs w:val="20"/>
                <w:lang w:val="kk-KZ"/>
              </w:rPr>
              <w:t xml:space="preserve">ды </w:t>
            </w:r>
            <w:r w:rsidRPr="003E5ED7">
              <w:rPr>
                <w:rStyle w:val="eop"/>
                <w:sz w:val="20"/>
                <w:szCs w:val="20"/>
              </w:rPr>
              <w:t>ұ</w:t>
            </w:r>
            <w:r w:rsidR="005A3A91" w:rsidRPr="003E5ED7">
              <w:rPr>
                <w:rStyle w:val="eop"/>
                <w:sz w:val="20"/>
                <w:szCs w:val="20"/>
                <w:lang w:val="kk-KZ"/>
              </w:rPr>
              <w:t>стануда</w:t>
            </w:r>
            <w:r w:rsidRPr="003E5ED7">
              <w:rPr>
                <w:rStyle w:val="eop"/>
                <w:sz w:val="20"/>
                <w:szCs w:val="20"/>
              </w:rPr>
              <w:t xml:space="preserve"> қ</w:t>
            </w:r>
            <w:r w:rsidR="005A3A91" w:rsidRPr="003E5ED7">
              <w:rPr>
                <w:rStyle w:val="eop"/>
                <w:sz w:val="20"/>
                <w:szCs w:val="20"/>
                <w:lang w:val="kk-KZ"/>
              </w:rPr>
              <w:t>ателіктер</w:t>
            </w:r>
            <w:r w:rsidRPr="003E5ED7">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3E5ED7" w:rsidRDefault="00F02174" w:rsidP="00F6159D">
            <w:pPr>
              <w:pStyle w:val="paragraph"/>
              <w:spacing w:before="0" w:beforeAutospacing="0" w:after="0" w:afterAutospacing="0"/>
              <w:textAlignment w:val="baseline"/>
              <w:rPr>
                <w:sz w:val="20"/>
                <w:szCs w:val="20"/>
                <w:lang w:val="kk-KZ"/>
              </w:rPr>
            </w:pPr>
            <w:r w:rsidRPr="003E5ED7">
              <w:rPr>
                <w:rStyle w:val="eop"/>
                <w:sz w:val="20"/>
                <w:szCs w:val="20"/>
              </w:rPr>
              <w:t>Ж</w:t>
            </w:r>
            <w:r w:rsidR="005A3A91" w:rsidRPr="003E5ED7">
              <w:rPr>
                <w:rStyle w:val="eop"/>
                <w:sz w:val="20"/>
                <w:szCs w:val="20"/>
                <w:lang w:val="kk-KZ"/>
              </w:rPr>
              <w:t>азғаны</w:t>
            </w:r>
            <w:r w:rsidRPr="003E5ED7">
              <w:rPr>
                <w:rStyle w:val="eop"/>
                <w:sz w:val="20"/>
                <w:szCs w:val="20"/>
              </w:rPr>
              <w:t xml:space="preserve"> т</w:t>
            </w:r>
            <w:r w:rsidR="005A3A91" w:rsidRPr="003E5ED7">
              <w:rPr>
                <w:rStyle w:val="eop"/>
                <w:sz w:val="20"/>
                <w:szCs w:val="20"/>
                <w:lang w:val="kk-KZ"/>
              </w:rPr>
              <w:t>үсініксіз</w:t>
            </w:r>
            <w:r w:rsidRPr="003E5ED7">
              <w:rPr>
                <w:rStyle w:val="eop"/>
                <w:sz w:val="20"/>
                <w:szCs w:val="20"/>
              </w:rPr>
              <w:t xml:space="preserve">, </w:t>
            </w:r>
            <w:r w:rsidR="005A3A91" w:rsidRPr="003E5ED7">
              <w:rPr>
                <w:rStyle w:val="eop"/>
                <w:sz w:val="20"/>
                <w:szCs w:val="20"/>
                <w:lang w:val="kk-KZ"/>
              </w:rPr>
              <w:t>мазмұнына</w:t>
            </w:r>
            <w:r w:rsidRPr="003E5ED7">
              <w:rPr>
                <w:rStyle w:val="eop"/>
                <w:sz w:val="20"/>
                <w:szCs w:val="20"/>
                <w:lang w:val="kk-KZ"/>
              </w:rPr>
              <w:t xml:space="preserve"> ілесу</w:t>
            </w:r>
            <w:r w:rsidRPr="003E5ED7">
              <w:rPr>
                <w:rStyle w:val="eop"/>
                <w:sz w:val="20"/>
                <w:szCs w:val="20"/>
              </w:rPr>
              <w:t xml:space="preserve"> қ</w:t>
            </w:r>
            <w:r w:rsidR="005A3A91" w:rsidRPr="003E5ED7">
              <w:rPr>
                <w:rStyle w:val="eop"/>
                <w:sz w:val="20"/>
                <w:szCs w:val="20"/>
                <w:lang w:val="kk-KZ"/>
              </w:rPr>
              <w:t>иын</w:t>
            </w:r>
            <w:r w:rsidRPr="003E5ED7">
              <w:rPr>
                <w:rStyle w:val="eop"/>
                <w:sz w:val="20"/>
                <w:szCs w:val="20"/>
              </w:rPr>
              <w:t xml:space="preserve">. </w:t>
            </w:r>
            <w:r w:rsidRPr="003E5ED7">
              <w:rPr>
                <w:rStyle w:val="normaltextrun"/>
                <w:sz w:val="20"/>
                <w:szCs w:val="20"/>
              </w:rPr>
              <w:t xml:space="preserve">APA </w:t>
            </w:r>
            <w:r w:rsidRPr="003E5ED7">
              <w:rPr>
                <w:rStyle w:val="normaltextrun"/>
                <w:sz w:val="20"/>
                <w:szCs w:val="20"/>
                <w:lang w:val="en-US"/>
              </w:rPr>
              <w:t>style</w:t>
            </w:r>
            <w:r w:rsidRPr="003E5ED7">
              <w:rPr>
                <w:rStyle w:val="normaltextrun"/>
                <w:sz w:val="20"/>
                <w:szCs w:val="20"/>
              </w:rPr>
              <w:t>-</w:t>
            </w:r>
            <w:r w:rsidRPr="003E5ED7">
              <w:rPr>
                <w:rStyle w:val="normaltextrun"/>
                <w:sz w:val="20"/>
                <w:szCs w:val="20"/>
                <w:lang w:val="kk-KZ"/>
              </w:rPr>
              <w:t>ды</w:t>
            </w:r>
            <w:r w:rsidRPr="003E5ED7">
              <w:rPr>
                <w:rStyle w:val="eop"/>
                <w:sz w:val="20"/>
                <w:szCs w:val="20"/>
              </w:rPr>
              <w:t xml:space="preserve"> ұ</w:t>
            </w:r>
            <w:r w:rsidR="005A3A91" w:rsidRPr="003E5ED7">
              <w:rPr>
                <w:rStyle w:val="eop"/>
                <w:sz w:val="20"/>
                <w:szCs w:val="20"/>
                <w:lang w:val="kk-KZ"/>
              </w:rPr>
              <w:t>стануда</w:t>
            </w:r>
            <w:r w:rsidRPr="003E5ED7">
              <w:rPr>
                <w:rStyle w:val="eop"/>
                <w:sz w:val="20"/>
                <w:szCs w:val="20"/>
              </w:rPr>
              <w:t xml:space="preserve"> к</w:t>
            </w:r>
            <w:r w:rsidR="005A3A91" w:rsidRPr="003E5ED7">
              <w:rPr>
                <w:rStyle w:val="eop"/>
                <w:sz w:val="20"/>
                <w:szCs w:val="20"/>
                <w:lang w:val="kk-KZ"/>
              </w:rPr>
              <w:t>өптеген</w:t>
            </w:r>
            <w:r w:rsidRPr="003E5ED7">
              <w:rPr>
                <w:rStyle w:val="eop"/>
                <w:sz w:val="20"/>
                <w:szCs w:val="20"/>
              </w:rPr>
              <w:t xml:space="preserve"> қ</w:t>
            </w:r>
            <w:r w:rsidR="005A3A91" w:rsidRPr="003E5ED7">
              <w:rPr>
                <w:rStyle w:val="eop"/>
                <w:sz w:val="20"/>
                <w:szCs w:val="20"/>
                <w:lang w:val="kk-KZ"/>
              </w:rPr>
              <w:t>ателіктер</w:t>
            </w:r>
            <w:r w:rsidRPr="003E5ED7">
              <w:rPr>
                <w:rStyle w:val="eop"/>
                <w:sz w:val="20"/>
                <w:szCs w:val="20"/>
              </w:rPr>
              <w:t xml:space="preserve"> бар.</w:t>
            </w:r>
            <w:r w:rsidR="00F6159D" w:rsidRPr="003E5ED7">
              <w:rPr>
                <w:rStyle w:val="eop"/>
                <w:sz w:val="20"/>
                <w:szCs w:val="20"/>
              </w:rPr>
              <w:t> </w:t>
            </w:r>
          </w:p>
        </w:tc>
      </w:tr>
    </w:tbl>
    <w:p w14:paraId="6A3701E3" w14:textId="5D4F37D0" w:rsidR="00F6159D" w:rsidRPr="003E5ED7" w:rsidRDefault="00F6159D" w:rsidP="00F6159D">
      <w:pPr>
        <w:pStyle w:val="paragraph"/>
        <w:spacing w:before="0" w:beforeAutospacing="0" w:after="0" w:afterAutospacing="0"/>
        <w:jc w:val="both"/>
        <w:textAlignment w:val="baseline"/>
        <w:rPr>
          <w:sz w:val="20"/>
          <w:szCs w:val="20"/>
        </w:rPr>
      </w:pPr>
    </w:p>
    <w:p w14:paraId="2827FDB2" w14:textId="77777777" w:rsidR="00F76949" w:rsidRPr="003E5ED7" w:rsidRDefault="00F76949" w:rsidP="00F6159D">
      <w:pPr>
        <w:pStyle w:val="paragraph"/>
        <w:spacing w:before="0" w:beforeAutospacing="0" w:after="0" w:afterAutospacing="0"/>
        <w:jc w:val="both"/>
        <w:textAlignment w:val="baseline"/>
        <w:rPr>
          <w:sz w:val="20"/>
          <w:szCs w:val="20"/>
        </w:rPr>
      </w:pPr>
    </w:p>
    <w:p w14:paraId="44A53B9C" w14:textId="77777777" w:rsidR="00F76949" w:rsidRPr="003E5ED7" w:rsidRDefault="00F76949" w:rsidP="00F6159D">
      <w:pPr>
        <w:pStyle w:val="paragraph"/>
        <w:spacing w:before="0" w:beforeAutospacing="0" w:after="0" w:afterAutospacing="0"/>
        <w:jc w:val="both"/>
        <w:textAlignment w:val="baseline"/>
        <w:rPr>
          <w:sz w:val="20"/>
          <w:szCs w:val="20"/>
        </w:rPr>
      </w:pPr>
    </w:p>
    <w:p w14:paraId="3CF991BD" w14:textId="77777777" w:rsidR="00F76949" w:rsidRPr="003E5ED7" w:rsidRDefault="00F76949" w:rsidP="00F6159D">
      <w:pPr>
        <w:pStyle w:val="paragraph"/>
        <w:spacing w:before="0" w:beforeAutospacing="0" w:after="0" w:afterAutospacing="0"/>
        <w:jc w:val="both"/>
        <w:textAlignment w:val="baseline"/>
        <w:rPr>
          <w:sz w:val="20"/>
          <w:szCs w:val="20"/>
        </w:rPr>
      </w:pPr>
    </w:p>
    <w:p w14:paraId="657A2B36" w14:textId="77777777" w:rsidR="00F76949" w:rsidRPr="003E5ED7" w:rsidRDefault="00F76949" w:rsidP="00F6159D">
      <w:pPr>
        <w:pStyle w:val="paragraph"/>
        <w:spacing w:before="0" w:beforeAutospacing="0" w:after="0" w:afterAutospacing="0"/>
        <w:jc w:val="both"/>
        <w:textAlignment w:val="baseline"/>
        <w:rPr>
          <w:sz w:val="20"/>
          <w:szCs w:val="20"/>
        </w:rPr>
      </w:pPr>
    </w:p>
    <w:sectPr w:rsidR="00F76949" w:rsidRPr="003E5ED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F7D5D" w14:textId="77777777" w:rsidR="00386723" w:rsidRDefault="00386723" w:rsidP="004C6A23">
      <w:r>
        <w:separator/>
      </w:r>
    </w:p>
  </w:endnote>
  <w:endnote w:type="continuationSeparator" w:id="0">
    <w:p w14:paraId="24D74382" w14:textId="77777777" w:rsidR="00386723" w:rsidRDefault="00386723" w:rsidP="004C6A23">
      <w:r>
        <w:continuationSeparator/>
      </w:r>
    </w:p>
  </w:endnote>
  <w:endnote w:type="continuationNotice" w:id="1">
    <w:p w14:paraId="154F033C" w14:textId="77777777" w:rsidR="00386723" w:rsidRDefault="00386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DejaVuSans-Bold">
    <w:altName w:val="MS Gothic"/>
    <w:panose1 w:val="00000000000000000000"/>
    <w:charset w:val="80"/>
    <w:family w:val="auto"/>
    <w:notTrueType/>
    <w:pitch w:val="default"/>
    <w:sig w:usb0="00000000" w:usb1="08070000" w:usb2="00000010" w:usb3="00000000" w:csb0="00020000" w:csb1="00000000"/>
  </w:font>
  <w:font w:name="DejaVuSan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342D" w14:textId="77777777" w:rsidR="00386723" w:rsidRDefault="00386723" w:rsidP="004C6A23">
      <w:r>
        <w:separator/>
      </w:r>
    </w:p>
  </w:footnote>
  <w:footnote w:type="continuationSeparator" w:id="0">
    <w:p w14:paraId="0117B615" w14:textId="77777777" w:rsidR="00386723" w:rsidRDefault="00386723" w:rsidP="004C6A23">
      <w:r>
        <w:continuationSeparator/>
      </w:r>
    </w:p>
  </w:footnote>
  <w:footnote w:type="continuationNotice" w:id="1">
    <w:p w14:paraId="6ECE51F5" w14:textId="77777777" w:rsidR="00386723" w:rsidRDefault="003867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6E70FC"/>
    <w:multiLevelType w:val="hybridMultilevel"/>
    <w:tmpl w:val="7C9E36A8"/>
    <w:lvl w:ilvl="0" w:tplc="2370D0B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1EFC"/>
    <w:rsid w:val="000023AC"/>
    <w:rsid w:val="0000266D"/>
    <w:rsid w:val="00003C69"/>
    <w:rsid w:val="00010FAE"/>
    <w:rsid w:val="0001583E"/>
    <w:rsid w:val="00021CB8"/>
    <w:rsid w:val="00022963"/>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45BF"/>
    <w:rsid w:val="000B768C"/>
    <w:rsid w:val="000C1A05"/>
    <w:rsid w:val="000C29CE"/>
    <w:rsid w:val="000C2E1B"/>
    <w:rsid w:val="000C68BD"/>
    <w:rsid w:val="000C741D"/>
    <w:rsid w:val="000E048B"/>
    <w:rsid w:val="000E1A39"/>
    <w:rsid w:val="000E3AA2"/>
    <w:rsid w:val="000E3B00"/>
    <w:rsid w:val="000E5A3B"/>
    <w:rsid w:val="000E5D82"/>
    <w:rsid w:val="000E7B93"/>
    <w:rsid w:val="000F2D2E"/>
    <w:rsid w:val="000F5866"/>
    <w:rsid w:val="00100605"/>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081C"/>
    <w:rsid w:val="001640C9"/>
    <w:rsid w:val="001679E6"/>
    <w:rsid w:val="001704E7"/>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9F7"/>
    <w:rsid w:val="001E3E27"/>
    <w:rsid w:val="001E724B"/>
    <w:rsid w:val="001F0AF5"/>
    <w:rsid w:val="001F3EDD"/>
    <w:rsid w:val="001F5F52"/>
    <w:rsid w:val="00200490"/>
    <w:rsid w:val="00203226"/>
    <w:rsid w:val="00206C25"/>
    <w:rsid w:val="00206E46"/>
    <w:rsid w:val="00207EC4"/>
    <w:rsid w:val="00216100"/>
    <w:rsid w:val="00220867"/>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6723"/>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5ED7"/>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3D9B"/>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C7AFD"/>
    <w:rsid w:val="004D1D6C"/>
    <w:rsid w:val="004D4F2C"/>
    <w:rsid w:val="004E11CF"/>
    <w:rsid w:val="004E7FA2"/>
    <w:rsid w:val="004F291E"/>
    <w:rsid w:val="004F3CB8"/>
    <w:rsid w:val="004F55A8"/>
    <w:rsid w:val="004F5EF4"/>
    <w:rsid w:val="004F72CF"/>
    <w:rsid w:val="00501106"/>
    <w:rsid w:val="00501B29"/>
    <w:rsid w:val="00507C46"/>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1B2F"/>
    <w:rsid w:val="005754DB"/>
    <w:rsid w:val="00575591"/>
    <w:rsid w:val="00575598"/>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C7081"/>
    <w:rsid w:val="005D3CC1"/>
    <w:rsid w:val="005D4340"/>
    <w:rsid w:val="005E1BEA"/>
    <w:rsid w:val="005E2FF8"/>
    <w:rsid w:val="005E7456"/>
    <w:rsid w:val="005F0137"/>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361DD"/>
    <w:rsid w:val="006401F6"/>
    <w:rsid w:val="006422ED"/>
    <w:rsid w:val="00642A24"/>
    <w:rsid w:val="00642C0B"/>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5B0"/>
    <w:rsid w:val="00752D2A"/>
    <w:rsid w:val="0075375A"/>
    <w:rsid w:val="00753B50"/>
    <w:rsid w:val="00755C96"/>
    <w:rsid w:val="00756F4E"/>
    <w:rsid w:val="00757023"/>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4524"/>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32CE"/>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4240"/>
    <w:rsid w:val="0095638B"/>
    <w:rsid w:val="009563F1"/>
    <w:rsid w:val="0095677B"/>
    <w:rsid w:val="00956B6C"/>
    <w:rsid w:val="00964818"/>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15656"/>
    <w:rsid w:val="00C21EA1"/>
    <w:rsid w:val="00C323E6"/>
    <w:rsid w:val="00C3418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2782"/>
    <w:rsid w:val="00CA458D"/>
    <w:rsid w:val="00CA4B30"/>
    <w:rsid w:val="00CB5A3B"/>
    <w:rsid w:val="00CB5ED6"/>
    <w:rsid w:val="00CC2911"/>
    <w:rsid w:val="00CC59D8"/>
    <w:rsid w:val="00CC786B"/>
    <w:rsid w:val="00CD0573"/>
    <w:rsid w:val="00CD7587"/>
    <w:rsid w:val="00CE1A9B"/>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45953"/>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385"/>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30E"/>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4705"/>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37C"/>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AC024FF9-FFD6-40C1-B567-DD0A9368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20">
    <w:name w:val="Body Text Indent 2"/>
    <w:basedOn w:val="a"/>
    <w:link w:val="21"/>
    <w:unhideWhenUsed/>
    <w:rsid w:val="00EB4705"/>
    <w:pPr>
      <w:spacing w:after="120" w:line="480" w:lineRule="auto"/>
      <w:ind w:left="283"/>
    </w:pPr>
    <w:rPr>
      <w:lang w:eastAsia="ru-RU"/>
    </w:rPr>
  </w:style>
  <w:style w:type="character" w:customStyle="1" w:styleId="21">
    <w:name w:val="Основной текст с отступом 2 Знак"/>
    <w:basedOn w:val="a0"/>
    <w:link w:val="20"/>
    <w:rsid w:val="00EB4705"/>
    <w:rPr>
      <w:lang w:eastAsia="ru-RU"/>
    </w:rPr>
  </w:style>
  <w:style w:type="paragraph" w:customStyle="1" w:styleId="Standard">
    <w:name w:val="Standard"/>
    <w:rsid w:val="00575598"/>
    <w:pPr>
      <w:suppressAutoHyphens/>
      <w:autoSpaceDN w:val="0"/>
      <w:textAlignment w:val="baseline"/>
    </w:pPr>
    <w:rPr>
      <w:kern w:val="3"/>
      <w:lang w:eastAsia="zh-CN"/>
    </w:rPr>
  </w:style>
  <w:style w:type="paragraph" w:styleId="aff1">
    <w:name w:val="Body Text"/>
    <w:basedOn w:val="a"/>
    <w:link w:val="aff2"/>
    <w:rsid w:val="00507C46"/>
    <w:pPr>
      <w:spacing w:after="120"/>
    </w:pPr>
    <w:rPr>
      <w:lang w:eastAsia="ru-RU"/>
    </w:rPr>
  </w:style>
  <w:style w:type="character" w:customStyle="1" w:styleId="aff2">
    <w:name w:val="Основной текст Знак"/>
    <w:basedOn w:val="a0"/>
    <w:link w:val="aff1"/>
    <w:rsid w:val="00507C46"/>
    <w:rPr>
      <w:lang w:eastAsia="ru-RU"/>
    </w:rPr>
  </w:style>
  <w:style w:type="paragraph" w:styleId="HTML">
    <w:name w:val="HTML Preformatted"/>
    <w:basedOn w:val="a"/>
    <w:link w:val="HTML0"/>
    <w:uiPriority w:val="99"/>
    <w:unhideWhenUsed/>
    <w:rsid w:val="000C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C1A05"/>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nanium.com/bookread.php?book=390294" TargetMode="External"/><Relationship Id="rId18" Type="http://schemas.openxmlformats.org/officeDocument/2006/relationships/hyperlink" Target="http://www.znanium.com/bookread.php?book=204929" TargetMode="External"/><Relationship Id="rId3" Type="http://schemas.openxmlformats.org/officeDocument/2006/relationships/customXml" Target="../customXml/item3.xml"/><Relationship Id="rId21" Type="http://schemas.openxmlformats.org/officeDocument/2006/relationships/hyperlink" Target="http://www.europa.eu/" TargetMode="External"/><Relationship Id="rId7" Type="http://schemas.openxmlformats.org/officeDocument/2006/relationships/settings" Target="settings.xml"/><Relationship Id="rId12" Type="http://schemas.openxmlformats.org/officeDocument/2006/relationships/hyperlink" Target="http://znanium.com/bookread.php?book=315695" TargetMode="External"/><Relationship Id="rId17" Type="http://schemas.openxmlformats.org/officeDocument/2006/relationships/hyperlink" Target="http://www.znanium.com/bookread.php?book=39029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nanium.com/bookread.php?book=443413" TargetMode="External"/><Relationship Id="rId20" Type="http://schemas.openxmlformats.org/officeDocument/2006/relationships/hyperlink" Target="http://www.worldba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iorossica.com/book.html?currBookId=6410&amp;search_query=&#1084;&#1077;&#1078;&#1076;&#1091;&#1085;&#1072;&#1088;&#1086;&#1076;&#1085;&#1099;&#108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nanium.com/bookread.php?book=450799" TargetMode="External"/><Relationship Id="rId23" Type="http://schemas.openxmlformats.org/officeDocument/2006/relationships/hyperlink" Target="http://www.unctad.org/" TargetMode="External"/><Relationship Id="rId10" Type="http://schemas.openxmlformats.org/officeDocument/2006/relationships/endnotes" Target="endnotes.xml"/><Relationship Id="rId19" Type="http://schemas.openxmlformats.org/officeDocument/2006/relationships/hyperlink" Target="http://www.bbcrussia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nanium.com/bookread.php?book=315695" TargetMode="External"/><Relationship Id="rId22" Type="http://schemas.openxmlformats.org/officeDocument/2006/relationships/hyperlink" Target="http://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54C52DA1-6380-4DE7-A8C1-5466D7A3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Admin</cp:lastModifiedBy>
  <cp:revision>25</cp:revision>
  <cp:lastPrinted>2023-06-26T06:36:00Z</cp:lastPrinted>
  <dcterms:created xsi:type="dcterms:W3CDTF">2023-09-21T22:53:00Z</dcterms:created>
  <dcterms:modified xsi:type="dcterms:W3CDTF">2023-09-27T10:32:00Z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